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6213" w14:textId="5E39476C" w:rsidR="00A94769" w:rsidRDefault="1AE70B02">
      <w:r>
        <w:rPr>
          <w:noProof/>
        </w:rPr>
        <w:drawing>
          <wp:inline distT="0" distB="0" distL="0" distR="0" wp14:anchorId="3CF38A0E" wp14:editId="42179925">
            <wp:extent cx="3511550" cy="1008802"/>
            <wp:effectExtent l="0" t="0" r="0" b="127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28614" cy="1013704"/>
                    </a:xfrm>
                    <a:prstGeom prst="rect">
                      <a:avLst/>
                    </a:prstGeom>
                  </pic:spPr>
                </pic:pic>
              </a:graphicData>
            </a:graphic>
          </wp:inline>
        </w:drawing>
      </w:r>
    </w:p>
    <w:p w14:paraId="3D11AAB4" w14:textId="5AD96FCD" w:rsidR="00A94769" w:rsidRPr="00DF493E" w:rsidRDefault="6EC1BC4E" w:rsidP="01763F87">
      <w:pPr>
        <w:spacing w:after="0" w:line="240" w:lineRule="auto"/>
        <w:textAlignment w:val="baseline"/>
        <w:rPr>
          <w:rFonts w:ascii="Oswald" w:eastAsia="Times New Roman" w:hAnsi="Oswald" w:cs="Times New Roman"/>
          <w:b/>
          <w:bCs/>
          <w:sz w:val="40"/>
          <w:szCs w:val="40"/>
          <w:lang w:eastAsia="en-GB"/>
        </w:rPr>
      </w:pPr>
      <w:r w:rsidRPr="00DF493E">
        <w:rPr>
          <w:rFonts w:ascii="Oswald" w:eastAsia="Times New Roman" w:hAnsi="Oswald" w:cs="Times New Roman"/>
          <w:b/>
          <w:bCs/>
          <w:sz w:val="40"/>
          <w:szCs w:val="40"/>
          <w:lang w:eastAsia="en-GB"/>
        </w:rPr>
        <w:t xml:space="preserve">Climate </w:t>
      </w:r>
      <w:r w:rsidR="00BC5A4C" w:rsidRPr="00DF493E">
        <w:rPr>
          <w:rFonts w:ascii="Oswald" w:eastAsia="Times New Roman" w:hAnsi="Oswald" w:cs="Times New Roman"/>
          <w:b/>
          <w:bCs/>
          <w:sz w:val="40"/>
          <w:szCs w:val="40"/>
          <w:lang w:eastAsia="en-GB"/>
        </w:rPr>
        <w:t xml:space="preserve">&amp; Nature </w:t>
      </w:r>
      <w:r w:rsidR="00440E2E" w:rsidRPr="00DF493E">
        <w:rPr>
          <w:rFonts w:ascii="Oswald" w:eastAsia="Times New Roman" w:hAnsi="Oswald" w:cs="Times New Roman"/>
          <w:b/>
          <w:bCs/>
          <w:sz w:val="40"/>
          <w:szCs w:val="40"/>
          <w:lang w:eastAsia="en-GB"/>
        </w:rPr>
        <w:t>C</w:t>
      </w:r>
      <w:r w:rsidR="00A710D1" w:rsidRPr="00DF493E">
        <w:rPr>
          <w:rFonts w:ascii="Oswald" w:eastAsia="Times New Roman" w:hAnsi="Oswald" w:cs="Times New Roman"/>
          <w:b/>
          <w:bCs/>
          <w:sz w:val="40"/>
          <w:szCs w:val="40"/>
          <w:lang w:eastAsia="en-GB"/>
        </w:rPr>
        <w:t xml:space="preserve">apacity </w:t>
      </w:r>
      <w:r w:rsidR="007710CB" w:rsidRPr="00DF493E">
        <w:rPr>
          <w:rFonts w:ascii="Oswald" w:eastAsia="Times New Roman" w:hAnsi="Oswald" w:cs="Times New Roman"/>
          <w:b/>
          <w:bCs/>
          <w:sz w:val="40"/>
          <w:szCs w:val="40"/>
          <w:lang w:eastAsia="en-GB"/>
        </w:rPr>
        <w:t>B</w:t>
      </w:r>
      <w:r w:rsidR="00A710D1" w:rsidRPr="00DF493E">
        <w:rPr>
          <w:rFonts w:ascii="Oswald" w:eastAsia="Times New Roman" w:hAnsi="Oswald" w:cs="Times New Roman"/>
          <w:b/>
          <w:bCs/>
          <w:sz w:val="40"/>
          <w:szCs w:val="40"/>
          <w:lang w:eastAsia="en-GB"/>
        </w:rPr>
        <w:t>uilding</w:t>
      </w:r>
      <w:r w:rsidR="00FA5A45" w:rsidRPr="00DF493E">
        <w:rPr>
          <w:rFonts w:ascii="Oswald" w:eastAsia="Times New Roman" w:hAnsi="Oswald" w:cs="Times New Roman"/>
          <w:b/>
          <w:bCs/>
          <w:sz w:val="40"/>
          <w:szCs w:val="40"/>
          <w:lang w:eastAsia="en-GB"/>
        </w:rPr>
        <w:t xml:space="preserve"> </w:t>
      </w:r>
      <w:r w:rsidR="007710CB" w:rsidRPr="00DF493E">
        <w:rPr>
          <w:rFonts w:ascii="Oswald" w:eastAsia="Times New Roman" w:hAnsi="Oswald" w:cs="Times New Roman"/>
          <w:b/>
          <w:bCs/>
          <w:sz w:val="40"/>
          <w:szCs w:val="40"/>
          <w:lang w:eastAsia="en-GB"/>
        </w:rPr>
        <w:t>P</w:t>
      </w:r>
      <w:r w:rsidR="00FA5A45" w:rsidRPr="00DF493E">
        <w:rPr>
          <w:rFonts w:ascii="Oswald" w:eastAsia="Times New Roman" w:hAnsi="Oswald" w:cs="Times New Roman"/>
          <w:b/>
          <w:bCs/>
          <w:sz w:val="40"/>
          <w:szCs w:val="40"/>
          <w:lang w:eastAsia="en-GB"/>
        </w:rPr>
        <w:t>rogramme</w:t>
      </w:r>
      <w:r w:rsidRPr="00DF493E">
        <w:rPr>
          <w:rFonts w:ascii="Oswald" w:eastAsia="Times New Roman" w:hAnsi="Oswald" w:cs="Times New Roman"/>
          <w:b/>
          <w:bCs/>
          <w:sz w:val="40"/>
          <w:szCs w:val="40"/>
          <w:lang w:eastAsia="en-GB"/>
        </w:rPr>
        <w:t xml:space="preserve"> </w:t>
      </w:r>
    </w:p>
    <w:p w14:paraId="701BB958" w14:textId="1B54ED0C" w:rsidR="299A5E13" w:rsidRDefault="299A5E13" w:rsidP="299A5E13">
      <w:pPr>
        <w:spacing w:after="0" w:line="240" w:lineRule="auto"/>
        <w:rPr>
          <w:rFonts w:ascii="Century Gothic" w:eastAsia="Times New Roman" w:hAnsi="Century Gothic" w:cs="Times New Roman"/>
          <w:b/>
          <w:bCs/>
          <w:sz w:val="28"/>
          <w:szCs w:val="28"/>
          <w:lang w:eastAsia="en-GB"/>
        </w:rPr>
      </w:pPr>
    </w:p>
    <w:p w14:paraId="089F7F99" w14:textId="6AA668F6" w:rsidR="00A94769" w:rsidRDefault="00FA5A45" w:rsidP="01763F87">
      <w:pPr>
        <w:spacing w:after="0" w:line="240" w:lineRule="auto"/>
        <w:textAlignment w:val="baseline"/>
        <w:rPr>
          <w:rFonts w:ascii="Golos Text" w:eastAsia="Times New Roman" w:hAnsi="Golos Text" w:cs="Golos Text"/>
          <w:b/>
          <w:bCs/>
          <w:sz w:val="28"/>
          <w:szCs w:val="28"/>
          <w:lang w:eastAsia="en-GB"/>
        </w:rPr>
      </w:pPr>
      <w:r w:rsidRPr="00DF493E">
        <w:rPr>
          <w:rFonts w:ascii="Golos Text" w:eastAsia="Times New Roman" w:hAnsi="Golos Text" w:cs="Golos Text"/>
          <w:b/>
          <w:bCs/>
          <w:sz w:val="28"/>
          <w:szCs w:val="28"/>
          <w:lang w:eastAsia="en-GB"/>
        </w:rPr>
        <w:t xml:space="preserve">An </w:t>
      </w:r>
      <w:r w:rsidR="00221291" w:rsidRPr="00DF493E">
        <w:rPr>
          <w:rFonts w:ascii="Golos Text" w:eastAsia="Times New Roman" w:hAnsi="Golos Text" w:cs="Golos Text"/>
          <w:b/>
          <w:bCs/>
          <w:sz w:val="28"/>
          <w:szCs w:val="28"/>
          <w:lang w:eastAsia="en-GB"/>
        </w:rPr>
        <w:t>opportunity for</w:t>
      </w:r>
      <w:r w:rsidR="11F63256" w:rsidRPr="00DF493E">
        <w:rPr>
          <w:rFonts w:ascii="Golos Text" w:eastAsia="Times New Roman" w:hAnsi="Golos Text" w:cs="Golos Text"/>
          <w:b/>
          <w:bCs/>
          <w:sz w:val="28"/>
          <w:szCs w:val="28"/>
          <w:lang w:eastAsia="en-GB"/>
        </w:rPr>
        <w:t xml:space="preserve"> community organisations </w:t>
      </w:r>
      <w:r w:rsidR="330A6205" w:rsidRPr="00DF493E">
        <w:rPr>
          <w:rFonts w:ascii="Golos Text" w:eastAsia="Times New Roman" w:hAnsi="Golos Text" w:cs="Golos Text"/>
          <w:b/>
          <w:bCs/>
          <w:sz w:val="28"/>
          <w:szCs w:val="28"/>
          <w:lang w:eastAsia="en-GB"/>
        </w:rPr>
        <w:t>in the West of England</w:t>
      </w:r>
    </w:p>
    <w:p w14:paraId="3EED46B4" w14:textId="77777777" w:rsidR="00BD0B17" w:rsidRDefault="00BD0B17" w:rsidP="01763F87">
      <w:pPr>
        <w:spacing w:after="0" w:line="240" w:lineRule="auto"/>
        <w:textAlignment w:val="baseline"/>
        <w:rPr>
          <w:rFonts w:ascii="Golos Text" w:eastAsia="Times New Roman" w:hAnsi="Golos Text" w:cs="Golos Text"/>
          <w:b/>
          <w:bCs/>
          <w:sz w:val="28"/>
          <w:szCs w:val="28"/>
          <w:lang w:eastAsia="en-GB"/>
        </w:rPr>
      </w:pPr>
    </w:p>
    <w:p w14:paraId="12ABA1A5" w14:textId="77777777" w:rsidR="00BD0B17" w:rsidRDefault="00BD0B17" w:rsidP="01763F87">
      <w:pPr>
        <w:spacing w:after="0" w:line="240" w:lineRule="auto"/>
        <w:textAlignment w:val="baseline"/>
        <w:rPr>
          <w:rFonts w:ascii="Golos Text" w:eastAsia="Times New Roman" w:hAnsi="Golos Text" w:cs="Golos Text"/>
          <w:b/>
          <w:bCs/>
          <w:sz w:val="28"/>
          <w:szCs w:val="28"/>
          <w:lang w:eastAsia="en-GB"/>
        </w:rPr>
      </w:pPr>
    </w:p>
    <w:p w14:paraId="61107CFF" w14:textId="77777777" w:rsidR="00BD0B17" w:rsidRDefault="00BD0B17" w:rsidP="00BD0B17">
      <w:pPr>
        <w:rPr>
          <w:rFonts w:ascii="Golos Text" w:hAnsi="Golos Text" w:cs="Golos Text"/>
          <w:sz w:val="24"/>
          <w:szCs w:val="24"/>
        </w:rPr>
      </w:pPr>
      <w:r w:rsidRPr="00697319">
        <w:rPr>
          <w:rFonts w:ascii="Golos Text" w:hAnsi="Golos Text" w:cs="Golos Text"/>
          <w:sz w:val="24"/>
          <w:szCs w:val="24"/>
        </w:rPr>
        <w:t>The Capacity Building Programme is an opportunity for community organisations across the West of England to benefit from £30,000 funding and a tailored programme of support to co-produce community climate and nature action plans and start putting their plan priorities into action.</w:t>
      </w:r>
    </w:p>
    <w:p w14:paraId="48542063" w14:textId="77777777" w:rsidR="00BD0B17" w:rsidRPr="00697319" w:rsidRDefault="00BD0B17" w:rsidP="00BD0B17">
      <w:pPr>
        <w:rPr>
          <w:rFonts w:ascii="Golos Text" w:hAnsi="Golos Text" w:cs="Golos Text"/>
          <w:sz w:val="24"/>
          <w:szCs w:val="24"/>
        </w:rPr>
      </w:pPr>
    </w:p>
    <w:p w14:paraId="5098216C" w14:textId="77777777" w:rsidR="00BD0B17" w:rsidRPr="00697319" w:rsidRDefault="00BD0B17" w:rsidP="00BD0B17">
      <w:pPr>
        <w:rPr>
          <w:rFonts w:ascii="Golos Text" w:hAnsi="Golos Text" w:cs="Golos Text"/>
          <w:sz w:val="24"/>
          <w:szCs w:val="24"/>
        </w:rPr>
      </w:pPr>
      <w:r w:rsidRPr="00697319">
        <w:rPr>
          <w:rFonts w:ascii="Golos Text" w:hAnsi="Golos Text" w:cs="Golos Text"/>
          <w:b/>
          <w:bCs/>
          <w:sz w:val="24"/>
          <w:szCs w:val="24"/>
        </w:rPr>
        <w:t>Output</w:t>
      </w:r>
      <w:r w:rsidRPr="00697319">
        <w:rPr>
          <w:rFonts w:ascii="Golos Text" w:hAnsi="Golos Text" w:cs="Golos Text"/>
          <w:sz w:val="24"/>
          <w:szCs w:val="24"/>
        </w:rPr>
        <w:t xml:space="preserve">: Community climate and nature action plan developed through community engagement and opportunities to champion plan through regional partnerships and events </w:t>
      </w:r>
    </w:p>
    <w:p w14:paraId="7746FD74" w14:textId="77777777" w:rsidR="00BD0B17" w:rsidRPr="00697319" w:rsidRDefault="00BD0B17" w:rsidP="00BD0B17">
      <w:pPr>
        <w:rPr>
          <w:rFonts w:ascii="Golos Text" w:hAnsi="Golos Text" w:cs="Golos Text"/>
          <w:sz w:val="24"/>
          <w:szCs w:val="24"/>
        </w:rPr>
      </w:pPr>
      <w:r w:rsidRPr="00697319">
        <w:rPr>
          <w:rFonts w:ascii="Golos Text" w:hAnsi="Golos Text" w:cs="Golos Text"/>
          <w:b/>
          <w:bCs/>
          <w:sz w:val="24"/>
          <w:szCs w:val="24"/>
        </w:rPr>
        <w:t>Offer</w:t>
      </w:r>
      <w:r w:rsidRPr="00697319">
        <w:rPr>
          <w:rFonts w:ascii="Golos Text" w:hAnsi="Golos Text" w:cs="Golos Text"/>
          <w:sz w:val="24"/>
          <w:szCs w:val="24"/>
        </w:rPr>
        <w:t>: £30,000 funding support (£25,000 bursary for community organisations and £5,000 for creative commission to support community engagement), a series of free workshops, peer mentoring and resources.  Community climate and nature action plan developed through community engagement</w:t>
      </w:r>
    </w:p>
    <w:p w14:paraId="79764772" w14:textId="77777777" w:rsidR="00BD0B17" w:rsidRPr="00697319" w:rsidRDefault="00BD0B17" w:rsidP="00BD0B17">
      <w:pPr>
        <w:rPr>
          <w:rFonts w:ascii="Golos Text" w:hAnsi="Golos Text" w:cs="Golos Text"/>
          <w:sz w:val="24"/>
          <w:szCs w:val="24"/>
        </w:rPr>
      </w:pPr>
      <w:r w:rsidRPr="00697319">
        <w:rPr>
          <w:rFonts w:ascii="Golos Text" w:hAnsi="Golos Text" w:cs="Golos Text"/>
          <w:b/>
          <w:bCs/>
          <w:sz w:val="24"/>
          <w:szCs w:val="24"/>
        </w:rPr>
        <w:t>Commitment</w:t>
      </w:r>
      <w:r w:rsidRPr="00697319">
        <w:rPr>
          <w:rFonts w:ascii="Golos Text" w:hAnsi="Golos Text" w:cs="Golos Text"/>
          <w:sz w:val="24"/>
          <w:szCs w:val="24"/>
        </w:rPr>
        <w:t>: Participation in 10 monthly workshops and a series of events as part of the wider project, development of an engagement programme including using creativity, development of the written plan</w:t>
      </w:r>
    </w:p>
    <w:p w14:paraId="499FC771" w14:textId="77777777" w:rsidR="00BD0B17" w:rsidRPr="00697319" w:rsidRDefault="00BD0B17" w:rsidP="00BD0B17">
      <w:pPr>
        <w:spacing w:after="0"/>
        <w:rPr>
          <w:rFonts w:ascii="Golos Text" w:hAnsi="Golos Text" w:cs="Golos Text"/>
          <w:sz w:val="24"/>
          <w:szCs w:val="24"/>
        </w:rPr>
      </w:pPr>
      <w:r w:rsidRPr="00697319">
        <w:rPr>
          <w:rFonts w:ascii="Golos Text" w:hAnsi="Golos Text" w:cs="Golos Text"/>
          <w:b/>
          <w:bCs/>
          <w:sz w:val="24"/>
          <w:szCs w:val="24"/>
        </w:rPr>
        <w:t>Timescale</w:t>
      </w:r>
      <w:r w:rsidRPr="00697319">
        <w:rPr>
          <w:rFonts w:ascii="Golos Text" w:hAnsi="Golos Text" w:cs="Golos Text"/>
          <w:sz w:val="24"/>
          <w:szCs w:val="24"/>
        </w:rPr>
        <w:t xml:space="preserve">: </w:t>
      </w:r>
    </w:p>
    <w:p w14:paraId="11B30A9A" w14:textId="77777777" w:rsidR="00BD0B17" w:rsidRPr="00697319" w:rsidRDefault="00BD0B17" w:rsidP="00BD0B17">
      <w:pPr>
        <w:pStyle w:val="ListParagraph"/>
        <w:numPr>
          <w:ilvl w:val="0"/>
          <w:numId w:val="21"/>
        </w:numPr>
        <w:spacing w:after="0"/>
        <w:rPr>
          <w:rFonts w:ascii="Golos Text" w:hAnsi="Golos Text" w:cs="Golos Text"/>
          <w:sz w:val="24"/>
          <w:szCs w:val="24"/>
        </w:rPr>
      </w:pPr>
      <w:r w:rsidRPr="00697319">
        <w:rPr>
          <w:rFonts w:ascii="Golos Text" w:hAnsi="Golos Text" w:cs="Golos Text"/>
          <w:sz w:val="24"/>
          <w:szCs w:val="24"/>
        </w:rPr>
        <w:t>Learning and mentoring programme February 2026 – February 2027</w:t>
      </w:r>
    </w:p>
    <w:p w14:paraId="1CAA738A" w14:textId="77777777" w:rsidR="00BD0B17" w:rsidRPr="00697319" w:rsidRDefault="00BD0B17" w:rsidP="00BD0B17">
      <w:pPr>
        <w:pStyle w:val="ListParagraph"/>
        <w:numPr>
          <w:ilvl w:val="0"/>
          <w:numId w:val="21"/>
        </w:numPr>
        <w:spacing w:after="0"/>
        <w:rPr>
          <w:rFonts w:ascii="Golos Text" w:hAnsi="Golos Text" w:cs="Golos Text"/>
          <w:sz w:val="24"/>
          <w:szCs w:val="24"/>
        </w:rPr>
      </w:pPr>
      <w:r w:rsidRPr="00697319">
        <w:rPr>
          <w:rFonts w:ascii="Golos Text" w:hAnsi="Golos Text" w:cs="Golos Text"/>
          <w:sz w:val="24"/>
          <w:szCs w:val="24"/>
        </w:rPr>
        <w:t>Activation phase March 2027 – March 2028</w:t>
      </w:r>
    </w:p>
    <w:p w14:paraId="521F3472" w14:textId="77777777" w:rsidR="00BD0B17" w:rsidRPr="00697319" w:rsidRDefault="00BD0B17" w:rsidP="00BD0B17">
      <w:pPr>
        <w:pStyle w:val="ListParagraph"/>
        <w:spacing w:after="0"/>
        <w:rPr>
          <w:rFonts w:ascii="Golos Text" w:hAnsi="Golos Text" w:cs="Golos Text"/>
          <w:sz w:val="24"/>
          <w:szCs w:val="24"/>
        </w:rPr>
      </w:pPr>
    </w:p>
    <w:p w14:paraId="122BE5EA" w14:textId="77777777" w:rsidR="00BD0B17" w:rsidRPr="00697319" w:rsidRDefault="00BD0B17" w:rsidP="00BD0B17">
      <w:pPr>
        <w:rPr>
          <w:rFonts w:ascii="Golos Text" w:hAnsi="Golos Text" w:cs="Golos Text"/>
          <w:sz w:val="24"/>
          <w:szCs w:val="24"/>
        </w:rPr>
      </w:pPr>
      <w:r w:rsidRPr="00697319">
        <w:rPr>
          <w:rFonts w:ascii="Golos Text" w:hAnsi="Golos Text" w:cs="Golos Text"/>
          <w:b/>
          <w:bCs/>
          <w:sz w:val="24"/>
          <w:szCs w:val="24"/>
        </w:rPr>
        <w:t>Deadline</w:t>
      </w:r>
      <w:r w:rsidRPr="00697319">
        <w:rPr>
          <w:rFonts w:ascii="Golos Text" w:hAnsi="Golos Text" w:cs="Golos Text"/>
          <w:sz w:val="24"/>
          <w:szCs w:val="24"/>
        </w:rPr>
        <w:t xml:space="preserve"> for applications: Thursday 8 January</w:t>
      </w:r>
    </w:p>
    <w:p w14:paraId="783AE0D4" w14:textId="77777777" w:rsidR="00BD0B17" w:rsidRPr="00DF493E" w:rsidRDefault="00BD0B17" w:rsidP="01763F87">
      <w:pPr>
        <w:spacing w:after="0" w:line="240" w:lineRule="auto"/>
        <w:textAlignment w:val="baseline"/>
        <w:rPr>
          <w:rFonts w:ascii="Golos Text" w:eastAsia="Times New Roman" w:hAnsi="Golos Text" w:cs="Golos Text"/>
          <w:b/>
          <w:bCs/>
          <w:sz w:val="28"/>
          <w:szCs w:val="28"/>
          <w:lang w:eastAsia="en-GB"/>
        </w:rPr>
      </w:pPr>
    </w:p>
    <w:p w14:paraId="0A5D3C68" w14:textId="06B5486F" w:rsidR="006F3B33" w:rsidRDefault="40D0BED6" w:rsidP="01763F87">
      <w:pPr>
        <w:spacing w:after="0" w:line="240" w:lineRule="auto"/>
        <w:rPr>
          <w:rFonts w:ascii="Helvetica" w:eastAsia="Helvetica" w:hAnsi="Helvetica" w:cs="Helvetica"/>
          <w:color w:val="122322"/>
          <w:sz w:val="28"/>
          <w:szCs w:val="28"/>
        </w:rPr>
      </w:pPr>
      <w:r w:rsidRPr="01763F87">
        <w:rPr>
          <w:rFonts w:ascii="Helvetica" w:eastAsia="Helvetica" w:hAnsi="Helvetica" w:cs="Helvetica"/>
          <w:color w:val="122322"/>
          <w:sz w:val="28"/>
          <w:szCs w:val="28"/>
        </w:rPr>
        <w:t xml:space="preserve"> </w:t>
      </w:r>
    </w:p>
    <w:p w14:paraId="7EB58E65" w14:textId="50CBF6F9" w:rsidR="00BA0272" w:rsidRDefault="00BA0272" w:rsidP="01763F87">
      <w:pPr>
        <w:spacing w:after="0" w:line="240" w:lineRule="auto"/>
        <w:rPr>
          <w:rFonts w:ascii="Helvetica" w:eastAsia="Helvetica" w:hAnsi="Helvetica" w:cs="Helvetica"/>
          <w:color w:val="122322"/>
          <w:sz w:val="28"/>
          <w:szCs w:val="28"/>
        </w:rPr>
      </w:pPr>
    </w:p>
    <w:p w14:paraId="5F43B7A7" w14:textId="77777777" w:rsidR="00BA0272" w:rsidRDefault="00BA0272" w:rsidP="01763F87">
      <w:pPr>
        <w:spacing w:after="0" w:line="240" w:lineRule="auto"/>
        <w:rPr>
          <w:rFonts w:ascii="Helvetica" w:eastAsia="Helvetica" w:hAnsi="Helvetica" w:cs="Helvetica"/>
          <w:sz w:val="28"/>
          <w:szCs w:val="28"/>
        </w:rPr>
      </w:pPr>
    </w:p>
    <w:p w14:paraId="2BB2BBEF" w14:textId="77777777" w:rsidR="00E66009" w:rsidRDefault="00E66009" w:rsidP="01763F87">
      <w:pPr>
        <w:rPr>
          <w:rFonts w:ascii="Century Gothic" w:eastAsia="Century Gothic" w:hAnsi="Century Gothic" w:cs="Century Gothic"/>
          <w:sz w:val="24"/>
          <w:szCs w:val="24"/>
        </w:rPr>
      </w:pPr>
    </w:p>
    <w:p w14:paraId="29FA3A12" w14:textId="77777777" w:rsidR="00E66009" w:rsidRDefault="00E66009" w:rsidP="01763F87">
      <w:pPr>
        <w:rPr>
          <w:rFonts w:ascii="Century Gothic" w:eastAsia="Century Gothic" w:hAnsi="Century Gothic" w:cs="Century Gothic"/>
          <w:sz w:val="24"/>
          <w:szCs w:val="24"/>
        </w:rPr>
      </w:pPr>
    </w:p>
    <w:p w14:paraId="5AA008F2" w14:textId="77777777" w:rsidR="00E66009" w:rsidRDefault="00E66009" w:rsidP="01763F87">
      <w:pPr>
        <w:rPr>
          <w:rFonts w:ascii="Century Gothic" w:eastAsia="Century Gothic" w:hAnsi="Century Gothic" w:cs="Century Gothic"/>
          <w:sz w:val="24"/>
          <w:szCs w:val="24"/>
        </w:rPr>
      </w:pPr>
    </w:p>
    <w:p w14:paraId="2CD7DE2F" w14:textId="73A5E972" w:rsidR="00BE48B0" w:rsidRPr="00F73AC3" w:rsidRDefault="00BE48B0" w:rsidP="01763F87">
      <w:pPr>
        <w:rPr>
          <w:rFonts w:ascii="Golos Text" w:eastAsia="Century Gothic" w:hAnsi="Golos Text" w:cs="Golos Text"/>
          <w:b/>
          <w:bCs/>
          <w:sz w:val="24"/>
          <w:szCs w:val="24"/>
        </w:rPr>
      </w:pPr>
      <w:r w:rsidRPr="00F73AC3">
        <w:rPr>
          <w:rFonts w:ascii="Golos Text" w:eastAsia="Century Gothic" w:hAnsi="Golos Text" w:cs="Golos Text"/>
          <w:b/>
          <w:bCs/>
          <w:sz w:val="24"/>
          <w:szCs w:val="24"/>
        </w:rPr>
        <w:lastRenderedPageBreak/>
        <w:t xml:space="preserve">Introduction </w:t>
      </w:r>
    </w:p>
    <w:p w14:paraId="7DAF7605" w14:textId="03FDA2D6" w:rsidR="51F7587E" w:rsidRPr="00F73AC3" w:rsidRDefault="51F7587E" w:rsidP="01763F87">
      <w:pPr>
        <w:rPr>
          <w:rFonts w:ascii="Satoshi" w:eastAsia="Century Gothic" w:hAnsi="Satoshi" w:cs="Century Gothic"/>
          <w:sz w:val="24"/>
          <w:szCs w:val="24"/>
        </w:rPr>
      </w:pPr>
      <w:r w:rsidRPr="00F73AC3">
        <w:rPr>
          <w:rFonts w:ascii="Satoshi" w:eastAsia="Century Gothic" w:hAnsi="Satoshi" w:cs="Century Gothic"/>
          <w:sz w:val="24"/>
          <w:szCs w:val="24"/>
        </w:rPr>
        <w:t>Our region is leading the way on climate and nature. All four local councils in the West of England have declared climate and nature emergencies and are progressing ambitious plans and projects to deliver the change required - and the same goes for our communities. Over the last five years, 17 communities in Bristol have co-developed community climate and nature action plans outlining their priorities and are now progressing action across the city to make these a reality</w:t>
      </w:r>
      <w:r w:rsidR="48362A2B" w:rsidRPr="00F73AC3">
        <w:rPr>
          <w:rFonts w:ascii="Satoshi" w:eastAsia="Century Gothic" w:hAnsi="Satoshi" w:cs="Century Gothic"/>
          <w:sz w:val="24"/>
          <w:szCs w:val="24"/>
        </w:rPr>
        <w:t>.</w:t>
      </w:r>
    </w:p>
    <w:p w14:paraId="2D6AC2F3" w14:textId="3CCD52C3" w:rsidR="00D17261" w:rsidRPr="00F73AC3" w:rsidRDefault="1106C981" w:rsidP="3BE21810">
      <w:pPr>
        <w:rPr>
          <w:rFonts w:ascii="Satoshi" w:eastAsia="Century Gothic" w:hAnsi="Satoshi" w:cs="Century Gothic"/>
          <w:sz w:val="24"/>
          <w:szCs w:val="24"/>
        </w:rPr>
      </w:pPr>
      <w:r w:rsidRPr="00F73AC3">
        <w:rPr>
          <w:rFonts w:ascii="Satoshi" w:eastAsia="Century Gothic" w:hAnsi="Satoshi" w:cs="Century Gothic"/>
          <w:sz w:val="24"/>
          <w:szCs w:val="24"/>
        </w:rPr>
        <w:t xml:space="preserve">Now, </w:t>
      </w:r>
      <w:r w:rsidR="00826C4D" w:rsidRPr="00F73AC3">
        <w:rPr>
          <w:rFonts w:ascii="Satoshi" w:hAnsi="Satoshi"/>
          <w:sz w:val="24"/>
          <w:szCs w:val="24"/>
        </w:rPr>
        <w:t>Bristol Climate &amp; Nature Partnership’s Community Climate &amp; Nature Action (CCNA) Project has been awarded funding from the National Lottery’s Climate Action Fund</w:t>
      </w:r>
      <w:r w:rsidR="18EE0613" w:rsidRPr="00F73AC3">
        <w:rPr>
          <w:rFonts w:ascii="Satoshi" w:eastAsia="Century Gothic" w:hAnsi="Satoshi" w:cs="Century Gothic"/>
          <w:sz w:val="24"/>
          <w:szCs w:val="24"/>
        </w:rPr>
        <w:t xml:space="preserve"> to scale</w:t>
      </w:r>
      <w:r w:rsidR="657DBE17" w:rsidRPr="00F73AC3">
        <w:rPr>
          <w:rFonts w:ascii="Satoshi" w:eastAsia="Century Gothic" w:hAnsi="Satoshi" w:cs="Century Gothic"/>
          <w:sz w:val="24"/>
          <w:szCs w:val="24"/>
        </w:rPr>
        <w:t xml:space="preserve"> this </w:t>
      </w:r>
      <w:r w:rsidR="00826C4D" w:rsidRPr="00F73AC3">
        <w:rPr>
          <w:rFonts w:ascii="Satoshi" w:hAnsi="Satoshi"/>
          <w:sz w:val="24"/>
          <w:szCs w:val="24"/>
        </w:rPr>
        <w:t>effective model for community-led climate and nature action</w:t>
      </w:r>
      <w:r w:rsidR="24DFDC08" w:rsidRPr="00F73AC3">
        <w:rPr>
          <w:rFonts w:ascii="Satoshi" w:eastAsia="Century Gothic" w:hAnsi="Satoshi" w:cs="Century Gothic"/>
          <w:sz w:val="24"/>
          <w:szCs w:val="24"/>
        </w:rPr>
        <w:t xml:space="preserve"> </w:t>
      </w:r>
      <w:r w:rsidR="18EE0613" w:rsidRPr="00F73AC3">
        <w:rPr>
          <w:rFonts w:ascii="Satoshi" w:eastAsia="Century Gothic" w:hAnsi="Satoshi" w:cs="Century Gothic"/>
          <w:sz w:val="24"/>
          <w:szCs w:val="24"/>
        </w:rPr>
        <w:t>across the region</w:t>
      </w:r>
      <w:r w:rsidR="00F162CC" w:rsidRPr="00F73AC3">
        <w:rPr>
          <w:rFonts w:ascii="Satoshi" w:eastAsia="Century Gothic" w:hAnsi="Satoshi" w:cs="Century Gothic"/>
          <w:sz w:val="24"/>
          <w:szCs w:val="24"/>
        </w:rPr>
        <w:t xml:space="preserve">. </w:t>
      </w:r>
    </w:p>
    <w:p w14:paraId="74ECB6E7" w14:textId="22365FA3" w:rsidR="00D17261" w:rsidRPr="00F73AC3" w:rsidRDefault="21E75A75" w:rsidP="3BE21810">
      <w:pPr>
        <w:rPr>
          <w:rFonts w:ascii="Satoshi" w:eastAsia="Century Gothic" w:hAnsi="Satoshi" w:cs="Century Gothic"/>
          <w:sz w:val="24"/>
          <w:szCs w:val="24"/>
        </w:rPr>
      </w:pPr>
      <w:r w:rsidRPr="00F73AC3">
        <w:rPr>
          <w:rFonts w:ascii="Satoshi" w:eastAsia="Century Gothic" w:hAnsi="Satoshi" w:cs="Century Gothic"/>
          <w:sz w:val="24"/>
          <w:szCs w:val="24"/>
        </w:rPr>
        <w:t>The next phase of the project</w:t>
      </w:r>
      <w:r w:rsidR="00D17261" w:rsidRPr="00F73AC3">
        <w:rPr>
          <w:rFonts w:ascii="Satoshi" w:eastAsia="Century Gothic" w:hAnsi="Satoshi" w:cs="Century Gothic"/>
          <w:sz w:val="24"/>
          <w:szCs w:val="24"/>
        </w:rPr>
        <w:t xml:space="preserve"> </w:t>
      </w:r>
      <w:r w:rsidR="6C77644D" w:rsidRPr="00F73AC3">
        <w:rPr>
          <w:rFonts w:ascii="Satoshi" w:eastAsia="Century Gothic" w:hAnsi="Satoshi" w:cs="Century Gothic"/>
          <w:sz w:val="24"/>
          <w:szCs w:val="24"/>
        </w:rPr>
        <w:t xml:space="preserve">runs for </w:t>
      </w:r>
      <w:r w:rsidR="004A4502" w:rsidRPr="00F73AC3">
        <w:rPr>
          <w:rFonts w:ascii="Satoshi" w:eastAsia="Century Gothic" w:hAnsi="Satoshi" w:cs="Century Gothic"/>
          <w:sz w:val="24"/>
          <w:szCs w:val="24"/>
        </w:rPr>
        <w:t>three</w:t>
      </w:r>
      <w:r w:rsidR="00D17261" w:rsidRPr="00F73AC3">
        <w:rPr>
          <w:rFonts w:ascii="Satoshi" w:eastAsia="Century Gothic" w:hAnsi="Satoshi" w:cs="Century Gothic"/>
          <w:sz w:val="24"/>
          <w:szCs w:val="24"/>
        </w:rPr>
        <w:t xml:space="preserve"> years from September 2025 </w:t>
      </w:r>
      <w:r w:rsidR="1FF14814" w:rsidRPr="00F73AC3">
        <w:rPr>
          <w:rFonts w:ascii="Satoshi" w:eastAsia="Century Gothic" w:hAnsi="Satoshi" w:cs="Century Gothic"/>
          <w:sz w:val="24"/>
          <w:szCs w:val="24"/>
        </w:rPr>
        <w:t>and extend</w:t>
      </w:r>
      <w:r w:rsidR="0F506A77" w:rsidRPr="00F73AC3">
        <w:rPr>
          <w:rFonts w:ascii="Satoshi" w:eastAsia="Century Gothic" w:hAnsi="Satoshi" w:cs="Century Gothic"/>
          <w:sz w:val="24"/>
          <w:szCs w:val="24"/>
        </w:rPr>
        <w:t>s</w:t>
      </w:r>
      <w:r w:rsidR="00D17261" w:rsidRPr="00F73AC3">
        <w:rPr>
          <w:rFonts w:ascii="Satoshi" w:eastAsia="Century Gothic" w:hAnsi="Satoshi" w:cs="Century Gothic"/>
          <w:sz w:val="24"/>
          <w:szCs w:val="24"/>
        </w:rPr>
        <w:t xml:space="preserve"> across the West of England, to Bath &amp; North East Somerset, </w:t>
      </w:r>
      <w:r w:rsidR="00241D3F" w:rsidRPr="00F73AC3">
        <w:rPr>
          <w:rFonts w:ascii="Satoshi" w:eastAsia="Century Gothic" w:hAnsi="Satoshi" w:cs="Century Gothic"/>
          <w:sz w:val="24"/>
          <w:szCs w:val="24"/>
        </w:rPr>
        <w:t xml:space="preserve">North Somerset and </w:t>
      </w:r>
      <w:r w:rsidR="00D17261" w:rsidRPr="00F73AC3">
        <w:rPr>
          <w:rFonts w:ascii="Satoshi" w:eastAsia="Century Gothic" w:hAnsi="Satoshi" w:cs="Century Gothic"/>
          <w:sz w:val="24"/>
          <w:szCs w:val="24"/>
        </w:rPr>
        <w:t xml:space="preserve">South Gloucestershire. </w:t>
      </w:r>
    </w:p>
    <w:p w14:paraId="3783CECF" w14:textId="09015E5D" w:rsidR="00CE7E7F" w:rsidRPr="00F73AC3" w:rsidRDefault="0AC9923A" w:rsidP="78817207">
      <w:pPr>
        <w:rPr>
          <w:rFonts w:ascii="Satoshi" w:eastAsia="Century Gothic" w:hAnsi="Satoshi" w:cs="Century Gothic"/>
          <w:sz w:val="24"/>
          <w:szCs w:val="24"/>
        </w:rPr>
      </w:pPr>
      <w:r w:rsidRPr="00F73AC3">
        <w:rPr>
          <w:rFonts w:ascii="Satoshi" w:eastAsia="Century Gothic" w:hAnsi="Satoshi" w:cs="Century Gothic"/>
          <w:sz w:val="24"/>
          <w:szCs w:val="24"/>
        </w:rPr>
        <w:t>T</w:t>
      </w:r>
      <w:r w:rsidR="078B6265" w:rsidRPr="00F73AC3">
        <w:rPr>
          <w:rFonts w:ascii="Satoshi" w:eastAsia="Century Gothic" w:hAnsi="Satoshi" w:cs="Century Gothic"/>
          <w:sz w:val="24"/>
          <w:szCs w:val="24"/>
        </w:rPr>
        <w:t xml:space="preserve">he project will </w:t>
      </w:r>
      <w:r w:rsidR="4C573F4D" w:rsidRPr="00F73AC3">
        <w:rPr>
          <w:rFonts w:ascii="Satoshi" w:eastAsia="Century Gothic" w:hAnsi="Satoshi" w:cs="Century Gothic"/>
          <w:sz w:val="24"/>
          <w:szCs w:val="24"/>
        </w:rPr>
        <w:t xml:space="preserve">fund and </w:t>
      </w:r>
      <w:r w:rsidR="0DD1EC00" w:rsidRPr="00F73AC3">
        <w:rPr>
          <w:rFonts w:ascii="Satoshi" w:eastAsia="Century Gothic" w:hAnsi="Satoshi" w:cs="Century Gothic"/>
          <w:sz w:val="24"/>
          <w:szCs w:val="24"/>
        </w:rPr>
        <w:t xml:space="preserve">support six community organisations </w:t>
      </w:r>
      <w:r w:rsidR="004A6EBE" w:rsidRPr="00F73AC3">
        <w:rPr>
          <w:rFonts w:ascii="Satoshi" w:eastAsia="Century Gothic" w:hAnsi="Satoshi" w:cs="Century Gothic"/>
          <w:sz w:val="24"/>
          <w:szCs w:val="24"/>
        </w:rPr>
        <w:t>to develop, launch and activate community climate and nature action plans with their communities over two years. T</w:t>
      </w:r>
      <w:r w:rsidR="33A8DDD9" w:rsidRPr="00F73AC3">
        <w:rPr>
          <w:rFonts w:ascii="Satoshi" w:eastAsia="Century Gothic" w:hAnsi="Satoshi" w:cs="Century Gothic"/>
          <w:sz w:val="24"/>
          <w:szCs w:val="24"/>
        </w:rPr>
        <w:t xml:space="preserve">wo community partners </w:t>
      </w:r>
      <w:r w:rsidR="005B55A7" w:rsidRPr="00F73AC3">
        <w:rPr>
          <w:rFonts w:ascii="Satoshi" w:eastAsia="Century Gothic" w:hAnsi="Satoshi" w:cs="Century Gothic"/>
          <w:sz w:val="24"/>
          <w:szCs w:val="24"/>
        </w:rPr>
        <w:t xml:space="preserve">will be funded </w:t>
      </w:r>
      <w:r w:rsidR="33A8DDD9" w:rsidRPr="00F73AC3">
        <w:rPr>
          <w:rFonts w:ascii="Satoshi" w:eastAsia="Century Gothic" w:hAnsi="Satoshi" w:cs="Century Gothic"/>
          <w:sz w:val="24"/>
          <w:szCs w:val="24"/>
        </w:rPr>
        <w:t xml:space="preserve">from each of the following </w:t>
      </w:r>
      <w:r w:rsidR="0061264F" w:rsidRPr="00F73AC3">
        <w:rPr>
          <w:rFonts w:ascii="Satoshi" w:eastAsia="Century Gothic" w:hAnsi="Satoshi" w:cs="Century Gothic"/>
          <w:sz w:val="24"/>
          <w:szCs w:val="24"/>
        </w:rPr>
        <w:t>l</w:t>
      </w:r>
      <w:r w:rsidR="33A8DDD9" w:rsidRPr="00F73AC3">
        <w:rPr>
          <w:rFonts w:ascii="Satoshi" w:eastAsia="Century Gothic" w:hAnsi="Satoshi" w:cs="Century Gothic"/>
          <w:sz w:val="24"/>
          <w:szCs w:val="24"/>
        </w:rPr>
        <w:t xml:space="preserve">ocal </w:t>
      </w:r>
      <w:r w:rsidR="0061264F" w:rsidRPr="00F73AC3">
        <w:rPr>
          <w:rFonts w:ascii="Satoshi" w:eastAsia="Century Gothic" w:hAnsi="Satoshi" w:cs="Century Gothic"/>
          <w:sz w:val="24"/>
          <w:szCs w:val="24"/>
        </w:rPr>
        <w:t>a</w:t>
      </w:r>
      <w:r w:rsidR="33A8DDD9" w:rsidRPr="00F73AC3">
        <w:rPr>
          <w:rFonts w:ascii="Satoshi" w:eastAsia="Century Gothic" w:hAnsi="Satoshi" w:cs="Century Gothic"/>
          <w:sz w:val="24"/>
          <w:szCs w:val="24"/>
        </w:rPr>
        <w:t>uthority areas - Bath &amp; North East Somerset</w:t>
      </w:r>
      <w:r w:rsidR="00926905" w:rsidRPr="00F73AC3">
        <w:rPr>
          <w:rFonts w:ascii="Satoshi" w:eastAsia="Century Gothic" w:hAnsi="Satoshi" w:cs="Century Gothic"/>
          <w:sz w:val="24"/>
          <w:szCs w:val="24"/>
        </w:rPr>
        <w:t>,</w:t>
      </w:r>
      <w:r w:rsidR="33A8DDD9" w:rsidRPr="00F73AC3">
        <w:rPr>
          <w:rFonts w:ascii="Satoshi" w:eastAsia="Century Gothic" w:hAnsi="Satoshi" w:cs="Century Gothic"/>
          <w:sz w:val="24"/>
          <w:szCs w:val="24"/>
        </w:rPr>
        <w:t xml:space="preserve"> North Somerset</w:t>
      </w:r>
      <w:r w:rsidR="000F07E7" w:rsidRPr="00F73AC3">
        <w:rPr>
          <w:rFonts w:ascii="Satoshi" w:eastAsia="Century Gothic" w:hAnsi="Satoshi" w:cs="Century Gothic"/>
          <w:sz w:val="24"/>
          <w:szCs w:val="24"/>
        </w:rPr>
        <w:t>,</w:t>
      </w:r>
      <w:r w:rsidR="33A8DDD9" w:rsidRPr="00F73AC3">
        <w:rPr>
          <w:rFonts w:ascii="Satoshi" w:eastAsia="Century Gothic" w:hAnsi="Satoshi" w:cs="Century Gothic"/>
          <w:sz w:val="24"/>
          <w:szCs w:val="24"/>
        </w:rPr>
        <w:t xml:space="preserve"> </w:t>
      </w:r>
      <w:r w:rsidR="00926905" w:rsidRPr="00F73AC3">
        <w:rPr>
          <w:rFonts w:ascii="Satoshi" w:eastAsia="Century Gothic" w:hAnsi="Satoshi" w:cs="Century Gothic"/>
          <w:sz w:val="24"/>
          <w:szCs w:val="24"/>
        </w:rPr>
        <w:t xml:space="preserve">and South Gloucestershire, </w:t>
      </w:r>
      <w:r w:rsidR="19A44AD1" w:rsidRPr="00F73AC3">
        <w:rPr>
          <w:rFonts w:ascii="Satoshi" w:eastAsia="Century Gothic" w:hAnsi="Satoshi" w:cs="Century Gothic"/>
          <w:sz w:val="24"/>
          <w:szCs w:val="24"/>
        </w:rPr>
        <w:t>whose councils are also partners to th</w:t>
      </w:r>
      <w:r w:rsidR="000F07E7" w:rsidRPr="00F73AC3">
        <w:rPr>
          <w:rFonts w:ascii="Satoshi" w:eastAsia="Century Gothic" w:hAnsi="Satoshi" w:cs="Century Gothic"/>
          <w:sz w:val="24"/>
          <w:szCs w:val="24"/>
        </w:rPr>
        <w:t>is</w:t>
      </w:r>
      <w:r w:rsidR="19A44AD1" w:rsidRPr="00F73AC3">
        <w:rPr>
          <w:rFonts w:ascii="Satoshi" w:eastAsia="Century Gothic" w:hAnsi="Satoshi" w:cs="Century Gothic"/>
          <w:sz w:val="24"/>
          <w:szCs w:val="24"/>
        </w:rPr>
        <w:t xml:space="preserve"> project</w:t>
      </w:r>
      <w:r w:rsidR="004A6EBE" w:rsidRPr="00F73AC3">
        <w:rPr>
          <w:rFonts w:ascii="Satoshi" w:eastAsia="Century Gothic" w:hAnsi="Satoshi" w:cs="Century Gothic"/>
          <w:sz w:val="24"/>
          <w:szCs w:val="24"/>
        </w:rPr>
        <w:t>.</w:t>
      </w:r>
      <w:r w:rsidR="078B6265" w:rsidRPr="00F73AC3">
        <w:rPr>
          <w:rFonts w:ascii="Satoshi" w:eastAsia="Century Gothic" w:hAnsi="Satoshi" w:cs="Century Gothic"/>
          <w:sz w:val="24"/>
          <w:szCs w:val="24"/>
        </w:rPr>
        <w:t xml:space="preserve"> </w:t>
      </w:r>
    </w:p>
    <w:p w14:paraId="0BA94216" w14:textId="0A93D881" w:rsidR="00D17261" w:rsidRPr="00F73AC3" w:rsidRDefault="005062DA" w:rsidP="3BE21810">
      <w:pPr>
        <w:rPr>
          <w:rFonts w:ascii="Satoshi" w:eastAsia="Century Gothic" w:hAnsi="Satoshi" w:cs="Century Gothic"/>
          <w:sz w:val="24"/>
          <w:szCs w:val="24"/>
        </w:rPr>
      </w:pPr>
      <w:r w:rsidRPr="00F73AC3">
        <w:rPr>
          <w:rFonts w:ascii="Satoshi" w:eastAsia="Century Gothic" w:hAnsi="Satoshi" w:cs="Century Gothic"/>
          <w:sz w:val="24"/>
          <w:szCs w:val="24"/>
        </w:rPr>
        <w:t xml:space="preserve">A community climate </w:t>
      </w:r>
      <w:r w:rsidR="55325C14" w:rsidRPr="00F73AC3">
        <w:rPr>
          <w:rFonts w:ascii="Satoshi" w:eastAsia="Century Gothic" w:hAnsi="Satoshi" w:cs="Century Gothic"/>
          <w:sz w:val="24"/>
          <w:szCs w:val="24"/>
        </w:rPr>
        <w:t xml:space="preserve">and nature </w:t>
      </w:r>
      <w:r w:rsidRPr="00F73AC3">
        <w:rPr>
          <w:rFonts w:ascii="Satoshi" w:eastAsia="Century Gothic" w:hAnsi="Satoshi" w:cs="Century Gothic"/>
          <w:sz w:val="24"/>
          <w:szCs w:val="24"/>
        </w:rPr>
        <w:t>action plan is a document that outlines community priorities in relation to climate and nature</w:t>
      </w:r>
      <w:r w:rsidR="467A53AD" w:rsidRPr="00F73AC3">
        <w:rPr>
          <w:rFonts w:ascii="Satoshi" w:eastAsia="Century Gothic" w:hAnsi="Satoshi" w:cs="Century Gothic"/>
          <w:sz w:val="24"/>
          <w:szCs w:val="24"/>
        </w:rPr>
        <w:t>,</w:t>
      </w:r>
      <w:r w:rsidRPr="00F73AC3">
        <w:rPr>
          <w:rFonts w:ascii="Satoshi" w:eastAsia="Century Gothic" w:hAnsi="Satoshi" w:cs="Century Gothic"/>
          <w:sz w:val="24"/>
          <w:szCs w:val="24"/>
        </w:rPr>
        <w:t xml:space="preserve"> identified through a process of community engagement.</w:t>
      </w:r>
      <w:r w:rsidR="00C4132B" w:rsidRPr="00F73AC3">
        <w:rPr>
          <w:rFonts w:ascii="Satoshi" w:eastAsia="Century Gothic" w:hAnsi="Satoshi" w:cs="Century Gothic"/>
          <w:sz w:val="24"/>
          <w:szCs w:val="24"/>
        </w:rPr>
        <w:t xml:space="preserve"> </w:t>
      </w:r>
      <w:r w:rsidR="00697056" w:rsidRPr="00F73AC3">
        <w:rPr>
          <w:rFonts w:ascii="Satoshi" w:eastAsia="Century Gothic" w:hAnsi="Satoshi" w:cs="Century Gothic"/>
          <w:sz w:val="24"/>
          <w:szCs w:val="24"/>
        </w:rPr>
        <w:t>The</w:t>
      </w:r>
      <w:r w:rsidR="00694125" w:rsidRPr="00F73AC3">
        <w:rPr>
          <w:rFonts w:ascii="Satoshi" w:eastAsia="Century Gothic" w:hAnsi="Satoshi" w:cs="Century Gothic"/>
          <w:sz w:val="24"/>
          <w:szCs w:val="24"/>
        </w:rPr>
        <w:t xml:space="preserve"> </w:t>
      </w:r>
      <w:r w:rsidR="009E64A3" w:rsidRPr="00F73AC3">
        <w:rPr>
          <w:rFonts w:ascii="Satoshi" w:eastAsia="Century Gothic" w:hAnsi="Satoshi" w:cs="Century Gothic"/>
          <w:sz w:val="24"/>
          <w:szCs w:val="24"/>
        </w:rPr>
        <w:t>capacity building</w:t>
      </w:r>
      <w:r w:rsidR="00C4132B" w:rsidRPr="00F73AC3">
        <w:rPr>
          <w:rFonts w:ascii="Satoshi" w:eastAsia="Century Gothic" w:hAnsi="Satoshi" w:cs="Century Gothic"/>
          <w:sz w:val="24"/>
          <w:szCs w:val="24"/>
        </w:rPr>
        <w:t xml:space="preserve"> programme</w:t>
      </w:r>
      <w:r w:rsidR="00694125" w:rsidRPr="00F73AC3">
        <w:rPr>
          <w:rFonts w:ascii="Satoshi" w:eastAsia="Century Gothic" w:hAnsi="Satoshi" w:cs="Century Gothic"/>
          <w:sz w:val="24"/>
          <w:szCs w:val="24"/>
        </w:rPr>
        <w:t xml:space="preserve"> </w:t>
      </w:r>
      <w:r w:rsidR="001B6C86" w:rsidRPr="00F73AC3">
        <w:rPr>
          <w:rFonts w:ascii="Satoshi" w:eastAsia="Century Gothic" w:hAnsi="Satoshi" w:cs="Century Gothic"/>
          <w:sz w:val="24"/>
          <w:szCs w:val="24"/>
        </w:rPr>
        <w:t xml:space="preserve">will </w:t>
      </w:r>
      <w:r w:rsidR="00C4132B" w:rsidRPr="00F73AC3">
        <w:rPr>
          <w:rFonts w:ascii="Satoshi" w:eastAsia="Century Gothic" w:hAnsi="Satoshi" w:cs="Century Gothic"/>
          <w:sz w:val="24"/>
          <w:szCs w:val="24"/>
        </w:rPr>
        <w:t>support and encourag</w:t>
      </w:r>
      <w:r w:rsidR="00694125" w:rsidRPr="00F73AC3">
        <w:rPr>
          <w:rFonts w:ascii="Satoshi" w:eastAsia="Century Gothic" w:hAnsi="Satoshi" w:cs="Century Gothic"/>
          <w:sz w:val="24"/>
          <w:szCs w:val="24"/>
        </w:rPr>
        <w:t>e</w:t>
      </w:r>
      <w:r w:rsidR="00C4132B" w:rsidRPr="00F73AC3">
        <w:rPr>
          <w:rFonts w:ascii="Satoshi" w:eastAsia="Century Gothic" w:hAnsi="Satoshi" w:cs="Century Gothic"/>
          <w:sz w:val="24"/>
          <w:szCs w:val="24"/>
        </w:rPr>
        <w:t xml:space="preserve"> community organisations to co</w:t>
      </w:r>
      <w:r w:rsidR="009E64A3" w:rsidRPr="00F73AC3">
        <w:rPr>
          <w:rFonts w:ascii="Satoshi" w:eastAsia="Century Gothic" w:hAnsi="Satoshi" w:cs="Century Gothic"/>
          <w:sz w:val="24"/>
          <w:szCs w:val="24"/>
        </w:rPr>
        <w:t>-</w:t>
      </w:r>
      <w:r w:rsidR="00C4132B" w:rsidRPr="00F73AC3">
        <w:rPr>
          <w:rFonts w:ascii="Satoshi" w:eastAsia="Century Gothic" w:hAnsi="Satoshi" w:cs="Century Gothic"/>
          <w:sz w:val="24"/>
          <w:szCs w:val="24"/>
        </w:rPr>
        <w:t xml:space="preserve">develop their own community climate </w:t>
      </w:r>
      <w:r w:rsidR="4D0867E9" w:rsidRPr="00F73AC3">
        <w:rPr>
          <w:rFonts w:ascii="Satoshi" w:eastAsia="Century Gothic" w:hAnsi="Satoshi" w:cs="Century Gothic"/>
          <w:sz w:val="24"/>
          <w:szCs w:val="24"/>
        </w:rPr>
        <w:t xml:space="preserve">and nature </w:t>
      </w:r>
      <w:r w:rsidR="00C4132B" w:rsidRPr="00F73AC3">
        <w:rPr>
          <w:rFonts w:ascii="Satoshi" w:eastAsia="Century Gothic" w:hAnsi="Satoshi" w:cs="Century Gothic"/>
          <w:sz w:val="24"/>
          <w:szCs w:val="24"/>
        </w:rPr>
        <w:t>action plans</w:t>
      </w:r>
      <w:r w:rsidR="742324B9" w:rsidRPr="00F73AC3">
        <w:rPr>
          <w:rFonts w:ascii="Satoshi" w:eastAsia="Century Gothic" w:hAnsi="Satoshi" w:cs="Century Gothic"/>
          <w:sz w:val="24"/>
          <w:szCs w:val="24"/>
        </w:rPr>
        <w:t xml:space="preserve"> which </w:t>
      </w:r>
      <w:r w:rsidR="00E245D6" w:rsidRPr="00F73AC3">
        <w:rPr>
          <w:rFonts w:ascii="Satoshi" w:eastAsia="Century Gothic" w:hAnsi="Satoshi" w:cs="Century Gothic"/>
          <w:sz w:val="24"/>
          <w:szCs w:val="24"/>
        </w:rPr>
        <w:t xml:space="preserve">will </w:t>
      </w:r>
      <w:r w:rsidR="742324B9" w:rsidRPr="00F73AC3">
        <w:rPr>
          <w:rFonts w:ascii="Satoshi" w:eastAsia="Century Gothic" w:hAnsi="Satoshi" w:cs="Century Gothic"/>
          <w:sz w:val="24"/>
          <w:szCs w:val="24"/>
        </w:rPr>
        <w:t>also include social priorities.</w:t>
      </w:r>
    </w:p>
    <w:p w14:paraId="2FD65210" w14:textId="308F5637" w:rsidR="00DA312A" w:rsidRPr="00F73AC3" w:rsidRDefault="476F8171" w:rsidP="78817207">
      <w:pPr>
        <w:rPr>
          <w:rFonts w:ascii="Satoshi" w:eastAsia="Century Gothic" w:hAnsi="Satoshi" w:cs="Century Gothic"/>
          <w:sz w:val="24"/>
          <w:szCs w:val="24"/>
        </w:rPr>
      </w:pPr>
      <w:r w:rsidRPr="00F73AC3">
        <w:rPr>
          <w:rFonts w:ascii="Satoshi" w:eastAsia="Century Gothic" w:hAnsi="Satoshi" w:cs="Century Gothic"/>
          <w:sz w:val="24"/>
          <w:szCs w:val="24"/>
        </w:rPr>
        <w:t xml:space="preserve">Community </w:t>
      </w:r>
      <w:r w:rsidR="00826FDE" w:rsidRPr="00F73AC3">
        <w:rPr>
          <w:rFonts w:ascii="Satoshi" w:eastAsia="Century Gothic" w:hAnsi="Satoshi" w:cs="Century Gothic"/>
          <w:sz w:val="24"/>
          <w:szCs w:val="24"/>
        </w:rPr>
        <w:t>p</w:t>
      </w:r>
      <w:r w:rsidRPr="00F73AC3">
        <w:rPr>
          <w:rFonts w:ascii="Satoshi" w:eastAsia="Century Gothic" w:hAnsi="Satoshi" w:cs="Century Gothic"/>
          <w:sz w:val="24"/>
          <w:szCs w:val="24"/>
        </w:rPr>
        <w:t xml:space="preserve">artners will be recruited </w:t>
      </w:r>
      <w:r w:rsidR="16661311" w:rsidRPr="00F73AC3">
        <w:rPr>
          <w:rFonts w:ascii="Satoshi" w:eastAsia="Century Gothic" w:hAnsi="Satoshi" w:cs="Century Gothic"/>
          <w:sz w:val="24"/>
          <w:szCs w:val="24"/>
        </w:rPr>
        <w:t xml:space="preserve">via an open, collaborative and inclusive expression of interest and selection process, with strategic input from </w:t>
      </w:r>
      <w:r w:rsidR="00270EB4" w:rsidRPr="00F73AC3">
        <w:rPr>
          <w:rFonts w:ascii="Satoshi" w:eastAsia="Century Gothic" w:hAnsi="Satoshi" w:cs="Century Gothic"/>
          <w:sz w:val="24"/>
          <w:szCs w:val="24"/>
        </w:rPr>
        <w:t xml:space="preserve">core </w:t>
      </w:r>
      <w:r w:rsidR="03D5E0B1" w:rsidRPr="00F73AC3">
        <w:rPr>
          <w:rFonts w:ascii="Satoshi" w:eastAsia="Century Gothic" w:hAnsi="Satoshi" w:cs="Century Gothic"/>
          <w:sz w:val="24"/>
          <w:szCs w:val="24"/>
        </w:rPr>
        <w:t>project</w:t>
      </w:r>
      <w:r w:rsidR="7F7B3FEE" w:rsidRPr="00F73AC3">
        <w:rPr>
          <w:rFonts w:ascii="Satoshi" w:eastAsia="Century Gothic" w:hAnsi="Satoshi" w:cs="Century Gothic"/>
          <w:sz w:val="24"/>
          <w:szCs w:val="24"/>
        </w:rPr>
        <w:t xml:space="preserve"> </w:t>
      </w:r>
      <w:r w:rsidR="16661311" w:rsidRPr="00F73AC3">
        <w:rPr>
          <w:rFonts w:ascii="Satoshi" w:eastAsia="Century Gothic" w:hAnsi="Satoshi" w:cs="Century Gothic"/>
          <w:sz w:val="24"/>
          <w:szCs w:val="24"/>
        </w:rPr>
        <w:t>partners</w:t>
      </w:r>
      <w:r w:rsidR="1781AE72" w:rsidRPr="00F73AC3">
        <w:rPr>
          <w:rFonts w:ascii="Satoshi" w:eastAsia="Century Gothic" w:hAnsi="Satoshi" w:cs="Century Gothic"/>
          <w:sz w:val="24"/>
          <w:szCs w:val="24"/>
        </w:rPr>
        <w:t>.</w:t>
      </w:r>
      <w:r w:rsidR="16661311" w:rsidRPr="00F73AC3">
        <w:rPr>
          <w:rFonts w:ascii="Satoshi" w:eastAsia="Century Gothic" w:hAnsi="Satoshi" w:cs="Century Gothic"/>
          <w:sz w:val="24"/>
          <w:szCs w:val="24"/>
        </w:rPr>
        <w:t xml:space="preserve"> </w:t>
      </w:r>
    </w:p>
    <w:p w14:paraId="595CD0BC" w14:textId="7DBA8453" w:rsidR="006F3B33" w:rsidRPr="00F73AC3" w:rsidRDefault="006F3B33" w:rsidP="5C168161">
      <w:pPr>
        <w:rPr>
          <w:rFonts w:ascii="Satoshi" w:eastAsia="Century Gothic" w:hAnsi="Satoshi" w:cs="Century Gothic"/>
          <w:b/>
          <w:bCs/>
          <w:sz w:val="24"/>
          <w:szCs w:val="24"/>
        </w:rPr>
      </w:pPr>
      <w:r w:rsidRPr="00F73AC3">
        <w:rPr>
          <w:rFonts w:ascii="Satoshi" w:eastAsia="Century Gothic" w:hAnsi="Satoshi" w:cs="Century Gothic"/>
          <w:b/>
          <w:bCs/>
          <w:sz w:val="24"/>
          <w:szCs w:val="24"/>
        </w:rPr>
        <w:t>Th</w:t>
      </w:r>
      <w:r w:rsidR="007C1AA8" w:rsidRPr="00F73AC3">
        <w:rPr>
          <w:rFonts w:ascii="Satoshi" w:eastAsia="Century Gothic" w:hAnsi="Satoshi" w:cs="Century Gothic"/>
          <w:b/>
          <w:bCs/>
          <w:sz w:val="24"/>
          <w:szCs w:val="24"/>
        </w:rPr>
        <w:t xml:space="preserve">e </w:t>
      </w:r>
      <w:r w:rsidR="1E0AF7BE" w:rsidRPr="00F73AC3">
        <w:rPr>
          <w:rFonts w:ascii="Satoshi" w:eastAsia="Century Gothic" w:hAnsi="Satoshi" w:cs="Century Gothic"/>
          <w:b/>
          <w:bCs/>
          <w:sz w:val="24"/>
          <w:szCs w:val="24"/>
        </w:rPr>
        <w:t>over</w:t>
      </w:r>
      <w:r w:rsidR="77D5FEE9" w:rsidRPr="00F73AC3">
        <w:rPr>
          <w:rFonts w:ascii="Satoshi" w:eastAsia="Century Gothic" w:hAnsi="Satoshi" w:cs="Century Gothic"/>
          <w:b/>
          <w:bCs/>
          <w:sz w:val="24"/>
          <w:szCs w:val="24"/>
        </w:rPr>
        <w:t>all</w:t>
      </w:r>
      <w:r w:rsidR="1E0AF7BE" w:rsidRPr="00F73AC3">
        <w:rPr>
          <w:rFonts w:ascii="Satoshi" w:eastAsia="Century Gothic" w:hAnsi="Satoshi" w:cs="Century Gothic"/>
          <w:b/>
          <w:bCs/>
          <w:sz w:val="24"/>
          <w:szCs w:val="24"/>
        </w:rPr>
        <w:t xml:space="preserve"> </w:t>
      </w:r>
      <w:r w:rsidRPr="00F73AC3">
        <w:rPr>
          <w:rFonts w:ascii="Satoshi" w:eastAsia="Century Gothic" w:hAnsi="Satoshi" w:cs="Century Gothic"/>
          <w:b/>
          <w:bCs/>
          <w:sz w:val="24"/>
          <w:szCs w:val="24"/>
        </w:rPr>
        <w:t xml:space="preserve">programme </w:t>
      </w:r>
      <w:r w:rsidR="4080C151" w:rsidRPr="00F73AC3">
        <w:rPr>
          <w:rFonts w:ascii="Satoshi" w:eastAsia="Century Gothic" w:hAnsi="Satoshi" w:cs="Century Gothic"/>
          <w:b/>
          <w:bCs/>
          <w:sz w:val="24"/>
          <w:szCs w:val="24"/>
        </w:rPr>
        <w:t>consist</w:t>
      </w:r>
      <w:r w:rsidR="1987457C" w:rsidRPr="00F73AC3">
        <w:rPr>
          <w:rFonts w:ascii="Satoshi" w:eastAsia="Century Gothic" w:hAnsi="Satoshi" w:cs="Century Gothic"/>
          <w:b/>
          <w:bCs/>
          <w:sz w:val="24"/>
          <w:szCs w:val="24"/>
        </w:rPr>
        <w:t>s</w:t>
      </w:r>
      <w:r w:rsidR="4080C151" w:rsidRPr="00F73AC3">
        <w:rPr>
          <w:rFonts w:ascii="Satoshi" w:eastAsia="Century Gothic" w:hAnsi="Satoshi" w:cs="Century Gothic"/>
          <w:b/>
          <w:bCs/>
          <w:sz w:val="24"/>
          <w:szCs w:val="24"/>
        </w:rPr>
        <w:t xml:space="preserve"> of </w:t>
      </w:r>
      <w:r w:rsidR="26DABC20" w:rsidRPr="00F73AC3">
        <w:rPr>
          <w:rFonts w:ascii="Satoshi" w:eastAsia="Century Gothic" w:hAnsi="Satoshi" w:cs="Century Gothic"/>
          <w:b/>
          <w:bCs/>
          <w:sz w:val="24"/>
          <w:szCs w:val="24"/>
        </w:rPr>
        <w:t>five</w:t>
      </w:r>
      <w:r w:rsidR="4080C151" w:rsidRPr="00F73AC3">
        <w:rPr>
          <w:rFonts w:ascii="Satoshi" w:eastAsia="Century Gothic" w:hAnsi="Satoshi" w:cs="Century Gothic"/>
          <w:b/>
          <w:bCs/>
          <w:sz w:val="24"/>
          <w:szCs w:val="24"/>
        </w:rPr>
        <w:t xml:space="preserve"> </w:t>
      </w:r>
      <w:r w:rsidR="38ADB3B9" w:rsidRPr="00F73AC3">
        <w:rPr>
          <w:rFonts w:ascii="Satoshi" w:eastAsia="Century Gothic" w:hAnsi="Satoshi" w:cs="Century Gothic"/>
          <w:b/>
          <w:bCs/>
          <w:sz w:val="24"/>
          <w:szCs w:val="24"/>
        </w:rPr>
        <w:t>different elements</w:t>
      </w:r>
      <w:r w:rsidR="4080C151" w:rsidRPr="00F73AC3">
        <w:rPr>
          <w:rFonts w:ascii="Satoshi" w:eastAsia="Century Gothic" w:hAnsi="Satoshi" w:cs="Century Gothic"/>
          <w:b/>
          <w:bCs/>
          <w:sz w:val="24"/>
          <w:szCs w:val="24"/>
        </w:rPr>
        <w:t xml:space="preserve"> and will last </w:t>
      </w:r>
      <w:r w:rsidRPr="00F73AC3">
        <w:rPr>
          <w:rFonts w:ascii="Satoshi" w:eastAsia="Century Gothic" w:hAnsi="Satoshi" w:cs="Century Gothic"/>
          <w:b/>
          <w:bCs/>
          <w:sz w:val="24"/>
          <w:szCs w:val="24"/>
        </w:rPr>
        <w:t xml:space="preserve">from </w:t>
      </w:r>
      <w:r w:rsidR="008B3265" w:rsidRPr="00F73AC3">
        <w:rPr>
          <w:rFonts w:ascii="Satoshi" w:eastAsia="Century Gothic" w:hAnsi="Satoshi" w:cs="Century Gothic"/>
          <w:b/>
          <w:bCs/>
          <w:sz w:val="24"/>
          <w:szCs w:val="24"/>
        </w:rPr>
        <w:t>February</w:t>
      </w:r>
      <w:r w:rsidRPr="00F73AC3">
        <w:rPr>
          <w:rFonts w:ascii="Satoshi" w:eastAsia="Century Gothic" w:hAnsi="Satoshi" w:cs="Century Gothic"/>
          <w:b/>
          <w:bCs/>
          <w:sz w:val="24"/>
          <w:szCs w:val="24"/>
        </w:rPr>
        <w:t xml:space="preserve"> </w:t>
      </w:r>
      <w:r w:rsidR="00213C36" w:rsidRPr="00F73AC3">
        <w:rPr>
          <w:rFonts w:ascii="Satoshi" w:eastAsia="Century Gothic" w:hAnsi="Satoshi" w:cs="Century Gothic"/>
          <w:b/>
          <w:bCs/>
          <w:sz w:val="24"/>
          <w:szCs w:val="24"/>
        </w:rPr>
        <w:t xml:space="preserve">2026 </w:t>
      </w:r>
      <w:r w:rsidR="778CC24E" w:rsidRPr="00F73AC3">
        <w:rPr>
          <w:rFonts w:ascii="Satoshi" w:eastAsia="Century Gothic" w:hAnsi="Satoshi" w:cs="Century Gothic"/>
          <w:b/>
          <w:bCs/>
          <w:sz w:val="24"/>
          <w:szCs w:val="24"/>
        </w:rPr>
        <w:t xml:space="preserve">to </w:t>
      </w:r>
      <w:r w:rsidR="10DEB059" w:rsidRPr="00F73AC3">
        <w:rPr>
          <w:rFonts w:ascii="Satoshi" w:eastAsia="Century Gothic" w:hAnsi="Satoshi" w:cs="Century Gothic"/>
          <w:b/>
          <w:bCs/>
          <w:sz w:val="24"/>
          <w:szCs w:val="24"/>
        </w:rPr>
        <w:t>March</w:t>
      </w:r>
      <w:r w:rsidR="5263645F" w:rsidRPr="00F73AC3">
        <w:rPr>
          <w:rFonts w:ascii="Satoshi" w:eastAsia="Century Gothic" w:hAnsi="Satoshi" w:cs="Century Gothic"/>
          <w:b/>
          <w:bCs/>
          <w:sz w:val="24"/>
          <w:szCs w:val="24"/>
        </w:rPr>
        <w:t xml:space="preserve"> 2028. </w:t>
      </w:r>
    </w:p>
    <w:p w14:paraId="5401558A" w14:textId="2BB3AAEE" w:rsidR="17D87D96" w:rsidRPr="00F73AC3" w:rsidRDefault="17D87D96" w:rsidP="01763F87">
      <w:pPr>
        <w:pStyle w:val="ListParagraph"/>
        <w:numPr>
          <w:ilvl w:val="0"/>
          <w:numId w:val="2"/>
        </w:numPr>
        <w:rPr>
          <w:rFonts w:ascii="Satoshi" w:eastAsia="Century Gothic" w:hAnsi="Satoshi" w:cs="Century Gothic"/>
          <w:b/>
          <w:bCs/>
          <w:sz w:val="24"/>
          <w:szCs w:val="24"/>
        </w:rPr>
      </w:pPr>
      <w:r w:rsidRPr="00F73AC3">
        <w:rPr>
          <w:rFonts w:ascii="Satoshi" w:eastAsia="Century Gothic" w:hAnsi="Satoshi" w:cs="Century Gothic"/>
          <w:b/>
          <w:bCs/>
          <w:sz w:val="24"/>
          <w:szCs w:val="24"/>
        </w:rPr>
        <w:t xml:space="preserve">Participation – </w:t>
      </w:r>
      <w:r w:rsidRPr="00F73AC3">
        <w:rPr>
          <w:rFonts w:ascii="Satoshi" w:eastAsia="Century Gothic" w:hAnsi="Satoshi" w:cs="Century Gothic"/>
          <w:sz w:val="24"/>
          <w:szCs w:val="24"/>
        </w:rPr>
        <w:t>taking part in the</w:t>
      </w:r>
      <w:r w:rsidR="00CC37BB" w:rsidRPr="00F73AC3">
        <w:rPr>
          <w:rFonts w:ascii="Satoshi" w:eastAsia="Century Gothic" w:hAnsi="Satoshi" w:cs="Century Gothic"/>
          <w:sz w:val="24"/>
          <w:szCs w:val="24"/>
        </w:rPr>
        <w:t xml:space="preserve"> </w:t>
      </w:r>
      <w:r w:rsidR="00826C4D" w:rsidRPr="00F73AC3">
        <w:rPr>
          <w:rFonts w:ascii="Satoshi" w:hAnsi="Satoshi"/>
          <w:sz w:val="24"/>
          <w:szCs w:val="24"/>
        </w:rPr>
        <w:t>learning and mentoring programme</w:t>
      </w:r>
      <w:r w:rsidR="0087730D" w:rsidRPr="00F73AC3">
        <w:rPr>
          <w:rFonts w:ascii="Satoshi" w:eastAsia="Century Gothic" w:hAnsi="Satoshi" w:cs="Century Gothic"/>
          <w:sz w:val="24"/>
          <w:szCs w:val="24"/>
        </w:rPr>
        <w:t xml:space="preserve">, </w:t>
      </w:r>
      <w:r w:rsidR="000C5219" w:rsidRPr="00F73AC3">
        <w:rPr>
          <w:rFonts w:ascii="Satoshi" w:eastAsia="Century Gothic" w:hAnsi="Satoshi" w:cs="Century Gothic"/>
          <w:color w:val="000000" w:themeColor="text1"/>
          <w:sz w:val="24"/>
          <w:szCs w:val="24"/>
        </w:rPr>
        <w:t>a series of free workshops, peer mentoring and resources</w:t>
      </w:r>
    </w:p>
    <w:p w14:paraId="131FD487" w14:textId="135BDB39" w:rsidR="17D87D96" w:rsidRPr="00F73AC3" w:rsidRDefault="17D87D96" w:rsidP="01763F87">
      <w:pPr>
        <w:pStyle w:val="ListParagraph"/>
        <w:numPr>
          <w:ilvl w:val="0"/>
          <w:numId w:val="2"/>
        </w:numPr>
        <w:rPr>
          <w:rFonts w:ascii="Satoshi" w:eastAsia="Century Gothic" w:hAnsi="Satoshi" w:cs="Century Gothic"/>
          <w:b/>
          <w:bCs/>
          <w:sz w:val="24"/>
          <w:szCs w:val="24"/>
        </w:rPr>
      </w:pPr>
      <w:r w:rsidRPr="00F73AC3">
        <w:rPr>
          <w:rFonts w:ascii="Satoshi" w:eastAsia="Century Gothic" w:hAnsi="Satoshi" w:cs="Century Gothic"/>
          <w:b/>
          <w:bCs/>
          <w:sz w:val="24"/>
          <w:szCs w:val="24"/>
        </w:rPr>
        <w:t xml:space="preserve">Community engagement </w:t>
      </w:r>
      <w:r w:rsidR="008B0312" w:rsidRPr="00F73AC3">
        <w:rPr>
          <w:rFonts w:ascii="Satoshi" w:eastAsia="Century Gothic" w:hAnsi="Satoshi" w:cs="Century Gothic"/>
          <w:b/>
          <w:bCs/>
          <w:sz w:val="24"/>
          <w:szCs w:val="24"/>
        </w:rPr>
        <w:t>–</w:t>
      </w:r>
      <w:r w:rsidR="009578D0" w:rsidRPr="00F73AC3">
        <w:rPr>
          <w:rFonts w:ascii="Satoshi" w:eastAsia="Century Gothic" w:hAnsi="Satoshi" w:cs="Century Gothic"/>
          <w:b/>
          <w:bCs/>
          <w:sz w:val="24"/>
          <w:szCs w:val="24"/>
        </w:rPr>
        <w:t xml:space="preserve"> </w:t>
      </w:r>
      <w:r w:rsidR="008B0312" w:rsidRPr="00F73AC3">
        <w:rPr>
          <w:rFonts w:ascii="Satoshi" w:eastAsia="Century Gothic" w:hAnsi="Satoshi" w:cs="Century Gothic"/>
          <w:sz w:val="24"/>
          <w:szCs w:val="24"/>
        </w:rPr>
        <w:t xml:space="preserve">with </w:t>
      </w:r>
      <w:proofErr w:type="gramStart"/>
      <w:r w:rsidR="008B0312" w:rsidRPr="00F73AC3">
        <w:rPr>
          <w:rFonts w:ascii="Satoshi" w:eastAsia="Century Gothic" w:hAnsi="Satoshi" w:cs="Century Gothic"/>
          <w:sz w:val="24"/>
          <w:szCs w:val="24"/>
        </w:rPr>
        <w:t>local residents</w:t>
      </w:r>
      <w:proofErr w:type="gramEnd"/>
      <w:r w:rsidR="00FE4420" w:rsidRPr="00F73AC3">
        <w:rPr>
          <w:rFonts w:ascii="Satoshi" w:eastAsia="Century Gothic" w:hAnsi="Satoshi" w:cs="Century Gothic"/>
          <w:sz w:val="24"/>
          <w:szCs w:val="24"/>
        </w:rPr>
        <w:t>,</w:t>
      </w:r>
      <w:r w:rsidR="008B0312" w:rsidRPr="00F73AC3">
        <w:rPr>
          <w:rFonts w:ascii="Satoshi" w:eastAsia="Century Gothic" w:hAnsi="Satoshi" w:cs="Century Gothic"/>
          <w:sz w:val="24"/>
          <w:szCs w:val="24"/>
        </w:rPr>
        <w:t xml:space="preserve"> groups</w:t>
      </w:r>
      <w:r w:rsidR="00FE4420" w:rsidRPr="00F73AC3">
        <w:rPr>
          <w:rFonts w:ascii="Satoshi" w:eastAsia="Century Gothic" w:hAnsi="Satoshi" w:cs="Century Gothic"/>
          <w:sz w:val="24"/>
          <w:szCs w:val="24"/>
        </w:rPr>
        <w:t xml:space="preserve"> and networks</w:t>
      </w:r>
      <w:r w:rsidR="008B0312" w:rsidRPr="00F73AC3">
        <w:rPr>
          <w:rFonts w:ascii="Satoshi" w:eastAsia="Century Gothic" w:hAnsi="Satoshi" w:cs="Century Gothic"/>
          <w:sz w:val="24"/>
          <w:szCs w:val="24"/>
        </w:rPr>
        <w:t xml:space="preserve"> </w:t>
      </w:r>
    </w:p>
    <w:p w14:paraId="0BE8AC50" w14:textId="00306EA2" w:rsidR="17D87D96" w:rsidRPr="00F73AC3" w:rsidRDefault="17D87D96" w:rsidP="01763F87">
      <w:pPr>
        <w:pStyle w:val="ListParagraph"/>
        <w:numPr>
          <w:ilvl w:val="0"/>
          <w:numId w:val="2"/>
        </w:numPr>
        <w:rPr>
          <w:rFonts w:ascii="Satoshi" w:eastAsia="Century Gothic" w:hAnsi="Satoshi" w:cs="Century Gothic"/>
          <w:b/>
          <w:bCs/>
          <w:sz w:val="24"/>
          <w:szCs w:val="24"/>
        </w:rPr>
      </w:pPr>
      <w:r w:rsidRPr="00F73AC3">
        <w:rPr>
          <w:rFonts w:ascii="Satoshi" w:eastAsia="Century Gothic" w:hAnsi="Satoshi" w:cs="Century Gothic"/>
          <w:b/>
          <w:bCs/>
          <w:sz w:val="24"/>
          <w:szCs w:val="24"/>
        </w:rPr>
        <w:t>Plan development</w:t>
      </w:r>
      <w:r w:rsidR="43C17017" w:rsidRPr="00F73AC3">
        <w:rPr>
          <w:rFonts w:ascii="Satoshi" w:eastAsia="Century Gothic" w:hAnsi="Satoshi" w:cs="Century Gothic"/>
          <w:b/>
          <w:bCs/>
          <w:sz w:val="24"/>
          <w:szCs w:val="24"/>
        </w:rPr>
        <w:t xml:space="preserve"> – </w:t>
      </w:r>
      <w:r w:rsidR="43C17017" w:rsidRPr="00F73AC3">
        <w:rPr>
          <w:rFonts w:ascii="Satoshi" w:eastAsia="Century Gothic" w:hAnsi="Satoshi" w:cs="Century Gothic"/>
          <w:sz w:val="24"/>
          <w:szCs w:val="24"/>
        </w:rPr>
        <w:t>developing CCNA plan and priorities</w:t>
      </w:r>
      <w:r w:rsidR="43C17017" w:rsidRPr="00F73AC3">
        <w:rPr>
          <w:rFonts w:ascii="Satoshi" w:eastAsia="Century Gothic" w:hAnsi="Satoshi" w:cs="Century Gothic"/>
          <w:b/>
          <w:bCs/>
          <w:sz w:val="24"/>
          <w:szCs w:val="24"/>
        </w:rPr>
        <w:t xml:space="preserve"> </w:t>
      </w:r>
    </w:p>
    <w:p w14:paraId="265F504F" w14:textId="1BB4B8A8" w:rsidR="43C17017" w:rsidRPr="00F73AC3" w:rsidRDefault="43C17017" w:rsidP="01763F87">
      <w:pPr>
        <w:pStyle w:val="ListParagraph"/>
        <w:numPr>
          <w:ilvl w:val="0"/>
          <w:numId w:val="2"/>
        </w:numPr>
        <w:rPr>
          <w:rFonts w:ascii="Satoshi" w:eastAsia="Century Gothic" w:hAnsi="Satoshi" w:cs="Century Gothic"/>
          <w:b/>
          <w:bCs/>
          <w:sz w:val="24"/>
          <w:szCs w:val="24"/>
        </w:rPr>
      </w:pPr>
      <w:r w:rsidRPr="00F73AC3">
        <w:rPr>
          <w:rFonts w:ascii="Satoshi" w:eastAsia="Century Gothic" w:hAnsi="Satoshi" w:cs="Century Gothic"/>
          <w:b/>
          <w:bCs/>
          <w:sz w:val="24"/>
          <w:szCs w:val="24"/>
        </w:rPr>
        <w:t xml:space="preserve">Plan activation – </w:t>
      </w:r>
      <w:r w:rsidRPr="00F73AC3">
        <w:rPr>
          <w:rFonts w:ascii="Satoshi" w:eastAsia="Century Gothic" w:hAnsi="Satoshi" w:cs="Century Gothic"/>
          <w:sz w:val="24"/>
          <w:szCs w:val="24"/>
        </w:rPr>
        <w:t xml:space="preserve">beginning to </w:t>
      </w:r>
      <w:r w:rsidR="0063127D">
        <w:rPr>
          <w:rFonts w:ascii="Satoshi" w:eastAsia="Century Gothic" w:hAnsi="Satoshi" w:cs="Century Gothic"/>
          <w:sz w:val="24"/>
          <w:szCs w:val="24"/>
        </w:rPr>
        <w:t>deliver</w:t>
      </w:r>
      <w:r w:rsidRPr="00F73AC3">
        <w:rPr>
          <w:rFonts w:ascii="Satoshi" w:eastAsia="Century Gothic" w:hAnsi="Satoshi" w:cs="Century Gothic"/>
          <w:sz w:val="24"/>
          <w:szCs w:val="24"/>
        </w:rPr>
        <w:t xml:space="preserve"> plan priorities</w:t>
      </w:r>
    </w:p>
    <w:p w14:paraId="48B9D237" w14:textId="2D8952BA" w:rsidR="43C17017" w:rsidRPr="00F73AC3" w:rsidRDefault="43C17017" w:rsidP="01763F87">
      <w:pPr>
        <w:pStyle w:val="ListParagraph"/>
        <w:numPr>
          <w:ilvl w:val="0"/>
          <w:numId w:val="2"/>
        </w:numPr>
        <w:rPr>
          <w:rFonts w:ascii="Satoshi" w:eastAsia="Century Gothic" w:hAnsi="Satoshi" w:cs="Century Gothic"/>
          <w:b/>
          <w:bCs/>
          <w:sz w:val="24"/>
          <w:szCs w:val="24"/>
        </w:rPr>
      </w:pPr>
      <w:r w:rsidRPr="00F73AC3">
        <w:rPr>
          <w:rFonts w:ascii="Satoshi" w:eastAsia="Century Gothic" w:hAnsi="Satoshi" w:cs="Century Gothic"/>
          <w:b/>
          <w:bCs/>
          <w:sz w:val="24"/>
          <w:szCs w:val="24"/>
        </w:rPr>
        <w:lastRenderedPageBreak/>
        <w:t>Wider CCNA project involvement –</w:t>
      </w:r>
      <w:r w:rsidR="006F0C87" w:rsidRPr="00F73AC3">
        <w:rPr>
          <w:rFonts w:ascii="Satoshi" w:eastAsia="Century Gothic" w:hAnsi="Satoshi" w:cs="Century Gothic"/>
          <w:b/>
          <w:bCs/>
          <w:sz w:val="24"/>
          <w:szCs w:val="24"/>
        </w:rPr>
        <w:t xml:space="preserve"> </w:t>
      </w:r>
      <w:r w:rsidRPr="00F73AC3">
        <w:rPr>
          <w:rFonts w:ascii="Satoshi" w:eastAsia="Century Gothic" w:hAnsi="Satoshi" w:cs="Century Gothic"/>
          <w:sz w:val="24"/>
          <w:szCs w:val="24"/>
        </w:rPr>
        <w:t>in other project elements such as the new Community Leadership panel and policy roundtables</w:t>
      </w:r>
      <w:r w:rsidR="6BB16D3E" w:rsidRPr="00F73AC3">
        <w:rPr>
          <w:rFonts w:ascii="Satoshi" w:eastAsia="Century Gothic" w:hAnsi="Satoshi" w:cs="Century Gothic"/>
          <w:sz w:val="24"/>
          <w:szCs w:val="24"/>
        </w:rPr>
        <w:t>.</w:t>
      </w:r>
    </w:p>
    <w:p w14:paraId="4178CAA5" w14:textId="77777777" w:rsidR="00CD6E5F" w:rsidRPr="00F73AC3" w:rsidRDefault="00CD6E5F" w:rsidP="01763F87">
      <w:pPr>
        <w:spacing w:after="0" w:line="240" w:lineRule="auto"/>
        <w:rPr>
          <w:rFonts w:ascii="Satoshi" w:eastAsia="Century Gothic" w:hAnsi="Satoshi" w:cs="Century Gothic"/>
          <w:b/>
          <w:bCs/>
          <w:sz w:val="24"/>
          <w:szCs w:val="24"/>
        </w:rPr>
      </w:pPr>
    </w:p>
    <w:p w14:paraId="4E65BED4" w14:textId="024FDF88" w:rsidR="00C86489" w:rsidRPr="00361DBE" w:rsidRDefault="00C86489" w:rsidP="00361DBE">
      <w:pPr>
        <w:spacing w:after="120" w:line="240" w:lineRule="auto"/>
        <w:rPr>
          <w:rFonts w:ascii="Golos Text" w:eastAsia="Century Gothic" w:hAnsi="Golos Text" w:cs="Golos Text"/>
          <w:b/>
          <w:bCs/>
          <w:sz w:val="24"/>
          <w:szCs w:val="24"/>
        </w:rPr>
      </w:pPr>
      <w:r w:rsidRPr="00361DBE">
        <w:rPr>
          <w:rFonts w:ascii="Golos Text" w:eastAsia="Century Gothic" w:hAnsi="Golos Text" w:cs="Golos Text"/>
          <w:b/>
          <w:bCs/>
          <w:sz w:val="24"/>
          <w:szCs w:val="24"/>
        </w:rPr>
        <w:t xml:space="preserve">Why take part in the </w:t>
      </w:r>
      <w:r w:rsidR="007E62B9" w:rsidRPr="00361DBE">
        <w:rPr>
          <w:rFonts w:ascii="Golos Text" w:eastAsia="Century Gothic" w:hAnsi="Golos Text" w:cs="Golos Text"/>
          <w:b/>
          <w:bCs/>
          <w:sz w:val="24"/>
          <w:szCs w:val="24"/>
        </w:rPr>
        <w:t xml:space="preserve">capacity building </w:t>
      </w:r>
      <w:r w:rsidRPr="00361DBE">
        <w:rPr>
          <w:rFonts w:ascii="Golos Text" w:eastAsia="Century Gothic" w:hAnsi="Golos Text" w:cs="Golos Text"/>
          <w:b/>
          <w:bCs/>
          <w:sz w:val="24"/>
          <w:szCs w:val="24"/>
        </w:rPr>
        <w:t>programme?</w:t>
      </w:r>
    </w:p>
    <w:p w14:paraId="6AB348A6" w14:textId="524E7369" w:rsidR="00FE4420" w:rsidRPr="00F73AC3" w:rsidRDefault="00C86489" w:rsidP="00361DBE">
      <w:pPr>
        <w:spacing w:after="120"/>
        <w:rPr>
          <w:rFonts w:ascii="Satoshi" w:eastAsia="Century Gothic" w:hAnsi="Satoshi" w:cs="Century Gothic"/>
          <w:sz w:val="24"/>
          <w:szCs w:val="24"/>
        </w:rPr>
      </w:pPr>
      <w:r w:rsidRPr="00F73AC3">
        <w:rPr>
          <w:rFonts w:ascii="Satoshi" w:eastAsia="Century Gothic" w:hAnsi="Satoshi" w:cs="Century Gothic"/>
          <w:sz w:val="24"/>
          <w:szCs w:val="24"/>
        </w:rPr>
        <w:t xml:space="preserve">The aim of </w:t>
      </w:r>
      <w:r w:rsidR="00FE4420" w:rsidRPr="00F73AC3">
        <w:rPr>
          <w:rFonts w:ascii="Satoshi" w:eastAsia="Century Gothic" w:hAnsi="Satoshi" w:cs="Century Gothic"/>
          <w:sz w:val="24"/>
          <w:szCs w:val="24"/>
        </w:rPr>
        <w:t>the programme</w:t>
      </w:r>
      <w:r w:rsidRPr="00F73AC3">
        <w:rPr>
          <w:rFonts w:ascii="Satoshi" w:eastAsia="Century Gothic" w:hAnsi="Satoshi" w:cs="Century Gothic"/>
          <w:sz w:val="24"/>
          <w:szCs w:val="24"/>
        </w:rPr>
        <w:t xml:space="preserve"> is to enable communities </w:t>
      </w:r>
      <w:r w:rsidR="000C39BC" w:rsidRPr="00F73AC3">
        <w:rPr>
          <w:rFonts w:ascii="Satoshi" w:eastAsia="Century Gothic" w:hAnsi="Satoshi" w:cs="Century Gothic"/>
          <w:sz w:val="24"/>
          <w:szCs w:val="24"/>
        </w:rPr>
        <w:t>across the West of England</w:t>
      </w:r>
      <w:r w:rsidRPr="00F73AC3">
        <w:rPr>
          <w:rFonts w:ascii="Satoshi" w:eastAsia="Century Gothic" w:hAnsi="Satoshi" w:cs="Century Gothic"/>
          <w:sz w:val="24"/>
          <w:szCs w:val="24"/>
        </w:rPr>
        <w:t xml:space="preserve"> to develop their own climate </w:t>
      </w:r>
      <w:r w:rsidR="665050C2" w:rsidRPr="00F73AC3">
        <w:rPr>
          <w:rFonts w:ascii="Satoshi" w:eastAsia="Century Gothic" w:hAnsi="Satoshi" w:cs="Century Gothic"/>
          <w:sz w:val="24"/>
          <w:szCs w:val="24"/>
        </w:rPr>
        <w:t xml:space="preserve">and nature </w:t>
      </w:r>
      <w:r w:rsidRPr="00F73AC3">
        <w:rPr>
          <w:rFonts w:ascii="Satoshi" w:eastAsia="Century Gothic" w:hAnsi="Satoshi" w:cs="Century Gothic"/>
          <w:sz w:val="24"/>
          <w:szCs w:val="24"/>
        </w:rPr>
        <w:t xml:space="preserve">action plans, which can then be used to influence </w:t>
      </w:r>
      <w:r w:rsidR="00B503FA" w:rsidRPr="00F73AC3">
        <w:rPr>
          <w:rFonts w:ascii="Satoshi" w:eastAsia="Century Gothic" w:hAnsi="Satoshi" w:cs="Century Gothic"/>
          <w:sz w:val="24"/>
          <w:szCs w:val="24"/>
        </w:rPr>
        <w:t xml:space="preserve">policy </w:t>
      </w:r>
      <w:r w:rsidRPr="00F73AC3">
        <w:rPr>
          <w:rFonts w:ascii="Satoshi" w:eastAsia="Century Gothic" w:hAnsi="Satoshi" w:cs="Century Gothic"/>
          <w:sz w:val="24"/>
          <w:szCs w:val="24"/>
        </w:rPr>
        <w:t>and</w:t>
      </w:r>
      <w:r w:rsidR="00C5195E" w:rsidRPr="00F73AC3">
        <w:rPr>
          <w:rFonts w:ascii="Satoshi" w:eastAsia="Century Gothic" w:hAnsi="Satoshi" w:cs="Century Gothic"/>
          <w:sz w:val="24"/>
          <w:szCs w:val="24"/>
        </w:rPr>
        <w:t xml:space="preserve"> attract funding</w:t>
      </w:r>
      <w:r w:rsidRPr="00F73AC3">
        <w:rPr>
          <w:rFonts w:ascii="Satoshi" w:eastAsia="Century Gothic" w:hAnsi="Satoshi" w:cs="Century Gothic"/>
          <w:sz w:val="24"/>
          <w:szCs w:val="24"/>
        </w:rPr>
        <w:t xml:space="preserve">. </w:t>
      </w:r>
      <w:r w:rsidR="00FE4420" w:rsidRPr="00F73AC3">
        <w:rPr>
          <w:rFonts w:ascii="Satoshi" w:eastAsia="Century Gothic" w:hAnsi="Satoshi" w:cs="Century Gothic"/>
          <w:sz w:val="24"/>
          <w:szCs w:val="24"/>
        </w:rPr>
        <w:t>It will support deep and inclusive community engagement and action on local issues that matter.</w:t>
      </w:r>
    </w:p>
    <w:p w14:paraId="3D26D253" w14:textId="56112488" w:rsidR="00310F8E" w:rsidRPr="00F73AC3" w:rsidRDefault="00310F8E" w:rsidP="00310F8E">
      <w:pPr>
        <w:rPr>
          <w:rFonts w:ascii="Satoshi" w:eastAsia="Century Gothic" w:hAnsi="Satoshi" w:cs="Century Gothic"/>
          <w:sz w:val="24"/>
          <w:szCs w:val="24"/>
        </w:rPr>
      </w:pPr>
      <w:r w:rsidRPr="00F73AC3">
        <w:rPr>
          <w:rFonts w:ascii="Satoshi" w:eastAsia="Century Gothic" w:hAnsi="Satoshi" w:cs="Century Gothic"/>
          <w:sz w:val="24"/>
          <w:szCs w:val="24"/>
        </w:rPr>
        <w:t xml:space="preserve">The </w:t>
      </w:r>
      <w:r w:rsidR="008B4988" w:rsidRPr="00F73AC3">
        <w:rPr>
          <w:rFonts w:ascii="Satoshi" w:eastAsia="Century Gothic" w:hAnsi="Satoshi" w:cs="Century Gothic"/>
          <w:sz w:val="24"/>
          <w:szCs w:val="24"/>
        </w:rPr>
        <w:t>p</w:t>
      </w:r>
      <w:r w:rsidRPr="00F73AC3">
        <w:rPr>
          <w:rFonts w:ascii="Satoshi" w:eastAsia="Century Gothic" w:hAnsi="Satoshi" w:cs="Century Gothic"/>
          <w:sz w:val="24"/>
          <w:szCs w:val="24"/>
        </w:rPr>
        <w:t xml:space="preserve">rogramme </w:t>
      </w:r>
      <w:r w:rsidR="76D48793" w:rsidRPr="00F73AC3">
        <w:rPr>
          <w:rFonts w:ascii="Satoshi" w:eastAsia="Century Gothic" w:hAnsi="Satoshi" w:cs="Century Gothic"/>
          <w:sz w:val="24"/>
          <w:szCs w:val="24"/>
        </w:rPr>
        <w:t>is</w:t>
      </w:r>
      <w:r w:rsidR="00F152CA" w:rsidRPr="00F73AC3">
        <w:rPr>
          <w:rFonts w:ascii="Satoshi" w:eastAsia="Century Gothic" w:hAnsi="Satoshi" w:cs="Century Gothic"/>
          <w:sz w:val="24"/>
          <w:szCs w:val="24"/>
        </w:rPr>
        <w:t xml:space="preserve"> built on extensive insights gained from developing, testing and refining </w:t>
      </w:r>
      <w:r w:rsidR="00FA3959" w:rsidRPr="00F73AC3">
        <w:rPr>
          <w:rFonts w:ascii="Satoshi" w:eastAsia="Century Gothic" w:hAnsi="Satoshi" w:cs="Century Gothic"/>
          <w:sz w:val="24"/>
          <w:szCs w:val="24"/>
        </w:rPr>
        <w:t xml:space="preserve">models </w:t>
      </w:r>
      <w:r w:rsidR="00F152CA" w:rsidRPr="00F73AC3">
        <w:rPr>
          <w:rFonts w:ascii="Satoshi" w:eastAsia="Century Gothic" w:hAnsi="Satoshi" w:cs="Century Gothic"/>
          <w:sz w:val="24"/>
          <w:szCs w:val="24"/>
        </w:rPr>
        <w:t>with three cohort</w:t>
      </w:r>
      <w:r w:rsidR="00662642" w:rsidRPr="00F73AC3">
        <w:rPr>
          <w:rFonts w:ascii="Satoshi" w:eastAsia="Century Gothic" w:hAnsi="Satoshi" w:cs="Century Gothic"/>
          <w:sz w:val="24"/>
          <w:szCs w:val="24"/>
        </w:rPr>
        <w:t>s</w:t>
      </w:r>
      <w:r w:rsidR="00F152CA" w:rsidRPr="00F73AC3">
        <w:rPr>
          <w:rFonts w:ascii="Satoshi" w:eastAsia="Century Gothic" w:hAnsi="Satoshi" w:cs="Century Gothic"/>
          <w:sz w:val="24"/>
          <w:szCs w:val="24"/>
        </w:rPr>
        <w:t xml:space="preserve"> of </w:t>
      </w:r>
      <w:r w:rsidR="5502124F" w:rsidRPr="00F73AC3">
        <w:rPr>
          <w:rFonts w:ascii="Satoshi" w:eastAsia="Century Gothic" w:hAnsi="Satoshi" w:cs="Century Gothic"/>
          <w:sz w:val="24"/>
          <w:szCs w:val="24"/>
        </w:rPr>
        <w:t xml:space="preserve">diverse </w:t>
      </w:r>
      <w:r w:rsidR="00F152CA" w:rsidRPr="00F73AC3">
        <w:rPr>
          <w:rFonts w:ascii="Satoshi" w:eastAsia="Century Gothic" w:hAnsi="Satoshi" w:cs="Century Gothic"/>
          <w:sz w:val="24"/>
          <w:szCs w:val="24"/>
        </w:rPr>
        <w:t xml:space="preserve">communities within Bristol. </w:t>
      </w:r>
    </w:p>
    <w:p w14:paraId="05AEE65E" w14:textId="2B86DAD0" w:rsidR="00C86489" w:rsidRPr="00F73AC3" w:rsidRDefault="00443A42" w:rsidP="00C86489">
      <w:pPr>
        <w:rPr>
          <w:rFonts w:ascii="Satoshi" w:eastAsia="Century Gothic" w:hAnsi="Satoshi" w:cs="Century Gothic"/>
          <w:sz w:val="24"/>
          <w:szCs w:val="24"/>
        </w:rPr>
      </w:pPr>
      <w:r w:rsidRPr="00F73AC3">
        <w:rPr>
          <w:rFonts w:ascii="Satoshi" w:eastAsia="Century Gothic" w:hAnsi="Satoshi" w:cs="Century Gothic"/>
          <w:sz w:val="24"/>
          <w:szCs w:val="24"/>
        </w:rPr>
        <w:t>Participants</w:t>
      </w:r>
      <w:r w:rsidR="00C86489" w:rsidRPr="00F73AC3">
        <w:rPr>
          <w:rFonts w:ascii="Satoshi" w:eastAsia="Century Gothic" w:hAnsi="Satoshi" w:cs="Century Gothic"/>
          <w:sz w:val="24"/>
          <w:szCs w:val="24"/>
        </w:rPr>
        <w:t xml:space="preserve"> will receive a </w:t>
      </w:r>
      <w:r w:rsidR="009F77F0" w:rsidRPr="00F73AC3">
        <w:rPr>
          <w:rFonts w:ascii="Satoshi" w:eastAsia="Century Gothic" w:hAnsi="Satoshi" w:cs="Century Gothic"/>
          <w:b/>
          <w:bCs/>
          <w:sz w:val="24"/>
          <w:szCs w:val="24"/>
        </w:rPr>
        <w:t>£</w:t>
      </w:r>
      <w:r w:rsidR="00314E42" w:rsidRPr="00F73AC3">
        <w:rPr>
          <w:rFonts w:ascii="Satoshi" w:eastAsia="Century Gothic" w:hAnsi="Satoshi" w:cs="Century Gothic"/>
          <w:b/>
          <w:bCs/>
          <w:sz w:val="24"/>
          <w:szCs w:val="24"/>
        </w:rPr>
        <w:t>25</w:t>
      </w:r>
      <w:r w:rsidR="52C472DE" w:rsidRPr="00F73AC3">
        <w:rPr>
          <w:rFonts w:ascii="Satoshi" w:eastAsia="Century Gothic" w:hAnsi="Satoshi" w:cs="Century Gothic"/>
          <w:b/>
          <w:bCs/>
          <w:sz w:val="24"/>
          <w:szCs w:val="24"/>
        </w:rPr>
        <w:t>,000</w:t>
      </w:r>
      <w:r w:rsidR="009F77F0" w:rsidRPr="00F73AC3">
        <w:rPr>
          <w:rFonts w:ascii="Satoshi" w:eastAsia="Century Gothic" w:hAnsi="Satoshi" w:cs="Century Gothic"/>
          <w:sz w:val="24"/>
          <w:szCs w:val="24"/>
        </w:rPr>
        <w:t xml:space="preserve"> </w:t>
      </w:r>
      <w:r w:rsidR="00C86489" w:rsidRPr="00F73AC3">
        <w:rPr>
          <w:rFonts w:ascii="Satoshi" w:eastAsia="Century Gothic" w:hAnsi="Satoshi" w:cs="Century Gothic"/>
          <w:sz w:val="24"/>
          <w:szCs w:val="24"/>
        </w:rPr>
        <w:t>bursary</w:t>
      </w:r>
      <w:r w:rsidR="00757DEC" w:rsidRPr="00F73AC3">
        <w:rPr>
          <w:rFonts w:ascii="Satoshi" w:eastAsia="Century Gothic" w:hAnsi="Satoshi" w:cs="Century Gothic"/>
          <w:sz w:val="24"/>
          <w:szCs w:val="24"/>
        </w:rPr>
        <w:t xml:space="preserve"> </w:t>
      </w:r>
      <w:r w:rsidR="00610EFF" w:rsidRPr="00F73AC3">
        <w:rPr>
          <w:rFonts w:ascii="Satoshi" w:eastAsia="Century Gothic" w:hAnsi="Satoshi" w:cs="Century Gothic"/>
          <w:sz w:val="24"/>
          <w:szCs w:val="24"/>
        </w:rPr>
        <w:t xml:space="preserve">over </w:t>
      </w:r>
      <w:r w:rsidR="00212FBF">
        <w:rPr>
          <w:rFonts w:ascii="Satoshi" w:eastAsia="Century Gothic" w:hAnsi="Satoshi" w:cs="Century Gothic"/>
          <w:sz w:val="24"/>
          <w:szCs w:val="24"/>
        </w:rPr>
        <w:t xml:space="preserve">two </w:t>
      </w:r>
      <w:r w:rsidR="00610EFF" w:rsidRPr="00F73AC3">
        <w:rPr>
          <w:rFonts w:ascii="Satoshi" w:eastAsia="Century Gothic" w:hAnsi="Satoshi" w:cs="Century Gothic"/>
          <w:sz w:val="24"/>
          <w:szCs w:val="24"/>
        </w:rPr>
        <w:t xml:space="preserve">years </w:t>
      </w:r>
      <w:r w:rsidR="00757DEC" w:rsidRPr="00F73AC3">
        <w:rPr>
          <w:rFonts w:ascii="Satoshi" w:eastAsia="Century Gothic" w:hAnsi="Satoshi" w:cs="Century Gothic"/>
          <w:sz w:val="24"/>
          <w:szCs w:val="24"/>
        </w:rPr>
        <w:t>to cover time attending monthly works</w:t>
      </w:r>
      <w:r w:rsidR="00A01DAE" w:rsidRPr="00F73AC3">
        <w:rPr>
          <w:rFonts w:ascii="Satoshi" w:eastAsia="Century Gothic" w:hAnsi="Satoshi" w:cs="Century Gothic"/>
          <w:sz w:val="24"/>
          <w:szCs w:val="24"/>
        </w:rPr>
        <w:t>hops</w:t>
      </w:r>
      <w:r w:rsidR="0000348D" w:rsidRPr="00F73AC3">
        <w:rPr>
          <w:rFonts w:ascii="Satoshi" w:eastAsia="Century Gothic" w:hAnsi="Satoshi" w:cs="Century Gothic"/>
          <w:sz w:val="24"/>
          <w:szCs w:val="24"/>
        </w:rPr>
        <w:t xml:space="preserve"> for 18</w:t>
      </w:r>
      <w:r w:rsidR="00DA73B0" w:rsidRPr="00F73AC3">
        <w:rPr>
          <w:rFonts w:ascii="Satoshi" w:eastAsia="Century Gothic" w:hAnsi="Satoshi" w:cs="Century Gothic"/>
          <w:sz w:val="24"/>
          <w:szCs w:val="24"/>
        </w:rPr>
        <w:t>-</w:t>
      </w:r>
      <w:r w:rsidR="0000348D" w:rsidRPr="00F73AC3">
        <w:rPr>
          <w:rFonts w:ascii="Satoshi" w:eastAsia="Century Gothic" w:hAnsi="Satoshi" w:cs="Century Gothic"/>
          <w:sz w:val="24"/>
          <w:szCs w:val="24"/>
        </w:rPr>
        <w:t>months</w:t>
      </w:r>
      <w:r w:rsidR="009F77F0" w:rsidRPr="00F73AC3">
        <w:rPr>
          <w:rFonts w:ascii="Satoshi" w:eastAsia="Century Gothic" w:hAnsi="Satoshi" w:cs="Century Gothic"/>
          <w:sz w:val="24"/>
          <w:szCs w:val="24"/>
        </w:rPr>
        <w:t>,</w:t>
      </w:r>
      <w:r w:rsidR="00A01DAE" w:rsidRPr="00F73AC3">
        <w:rPr>
          <w:rFonts w:ascii="Satoshi" w:eastAsia="Century Gothic" w:hAnsi="Satoshi" w:cs="Century Gothic"/>
          <w:sz w:val="24"/>
          <w:szCs w:val="24"/>
        </w:rPr>
        <w:t xml:space="preserve"> undertaking </w:t>
      </w:r>
      <w:r w:rsidR="001C405E" w:rsidRPr="00F73AC3">
        <w:rPr>
          <w:rFonts w:ascii="Satoshi" w:eastAsia="Century Gothic" w:hAnsi="Satoshi" w:cs="Century Gothic"/>
          <w:sz w:val="24"/>
          <w:szCs w:val="24"/>
        </w:rPr>
        <w:t xml:space="preserve">community </w:t>
      </w:r>
      <w:r w:rsidR="00A01DAE" w:rsidRPr="00F73AC3">
        <w:rPr>
          <w:rFonts w:ascii="Satoshi" w:eastAsia="Century Gothic" w:hAnsi="Satoshi" w:cs="Century Gothic"/>
          <w:sz w:val="24"/>
          <w:szCs w:val="24"/>
        </w:rPr>
        <w:t>engagement</w:t>
      </w:r>
      <w:r w:rsidR="00E41B4D" w:rsidRPr="00F73AC3">
        <w:rPr>
          <w:rFonts w:ascii="Satoshi" w:eastAsia="Century Gothic" w:hAnsi="Satoshi" w:cs="Century Gothic"/>
          <w:sz w:val="24"/>
          <w:szCs w:val="24"/>
        </w:rPr>
        <w:t>,</w:t>
      </w:r>
      <w:r w:rsidR="00A01DAE" w:rsidRPr="00F73AC3">
        <w:rPr>
          <w:rFonts w:ascii="Satoshi" w:eastAsia="Century Gothic" w:hAnsi="Satoshi" w:cs="Century Gothic"/>
          <w:sz w:val="24"/>
          <w:szCs w:val="24"/>
        </w:rPr>
        <w:t xml:space="preserve"> </w:t>
      </w:r>
      <w:r w:rsidR="009F77F0" w:rsidRPr="00F73AC3">
        <w:rPr>
          <w:rFonts w:ascii="Satoshi" w:eastAsia="Century Gothic" w:hAnsi="Satoshi" w:cs="Century Gothic"/>
          <w:sz w:val="24"/>
          <w:szCs w:val="24"/>
        </w:rPr>
        <w:t xml:space="preserve">and writing up </w:t>
      </w:r>
      <w:r w:rsidRPr="00F73AC3">
        <w:rPr>
          <w:rFonts w:ascii="Satoshi" w:eastAsia="Century Gothic" w:hAnsi="Satoshi" w:cs="Century Gothic"/>
          <w:sz w:val="24"/>
          <w:szCs w:val="24"/>
        </w:rPr>
        <w:t xml:space="preserve">the </w:t>
      </w:r>
      <w:r w:rsidR="002E1BB6" w:rsidRPr="00F73AC3">
        <w:rPr>
          <w:rFonts w:ascii="Satoshi" w:eastAsia="Century Gothic" w:hAnsi="Satoshi" w:cs="Century Gothic"/>
          <w:sz w:val="24"/>
          <w:szCs w:val="24"/>
        </w:rPr>
        <w:t xml:space="preserve">community climate </w:t>
      </w:r>
      <w:r w:rsidR="29C658EF" w:rsidRPr="00F73AC3">
        <w:rPr>
          <w:rFonts w:ascii="Satoshi" w:eastAsia="Century Gothic" w:hAnsi="Satoshi" w:cs="Century Gothic"/>
          <w:sz w:val="24"/>
          <w:szCs w:val="24"/>
        </w:rPr>
        <w:t xml:space="preserve">and nature </w:t>
      </w:r>
      <w:r w:rsidR="002E1BB6" w:rsidRPr="00F73AC3">
        <w:rPr>
          <w:rFonts w:ascii="Satoshi" w:eastAsia="Century Gothic" w:hAnsi="Satoshi" w:cs="Century Gothic"/>
          <w:sz w:val="24"/>
          <w:szCs w:val="24"/>
        </w:rPr>
        <w:t>action plan</w:t>
      </w:r>
      <w:r w:rsidR="08EBBA10" w:rsidRPr="00F73AC3">
        <w:rPr>
          <w:rFonts w:ascii="Satoshi" w:eastAsia="Century Gothic" w:hAnsi="Satoshi" w:cs="Century Gothic"/>
          <w:sz w:val="24"/>
          <w:szCs w:val="24"/>
        </w:rPr>
        <w:t xml:space="preserve"> and priorities</w:t>
      </w:r>
      <w:r w:rsidR="0098752B" w:rsidRPr="00F73AC3">
        <w:rPr>
          <w:rFonts w:ascii="Satoshi" w:eastAsia="Century Gothic" w:hAnsi="Satoshi" w:cs="Century Gothic"/>
          <w:sz w:val="24"/>
          <w:szCs w:val="24"/>
        </w:rPr>
        <w:t xml:space="preserve">. </w:t>
      </w:r>
      <w:r w:rsidR="002D3ADD" w:rsidRPr="00F73AC3">
        <w:rPr>
          <w:rFonts w:ascii="Satoshi" w:eastAsia="Century Gothic" w:hAnsi="Satoshi" w:cs="Century Gothic"/>
          <w:sz w:val="24"/>
          <w:szCs w:val="24"/>
        </w:rPr>
        <w:t>A</w:t>
      </w:r>
      <w:r w:rsidR="000B4BAC" w:rsidRPr="00F73AC3">
        <w:rPr>
          <w:rFonts w:ascii="Satoshi" w:eastAsia="Century Gothic" w:hAnsi="Satoshi" w:cs="Century Gothic"/>
          <w:sz w:val="24"/>
          <w:szCs w:val="24"/>
        </w:rPr>
        <w:t xml:space="preserve">n additional </w:t>
      </w:r>
      <w:r w:rsidR="000B4BAC" w:rsidRPr="00F73AC3">
        <w:rPr>
          <w:rFonts w:ascii="Satoshi" w:eastAsia="Century Gothic" w:hAnsi="Satoshi" w:cs="Century Gothic"/>
          <w:b/>
          <w:bCs/>
          <w:sz w:val="24"/>
          <w:szCs w:val="24"/>
        </w:rPr>
        <w:t>£5</w:t>
      </w:r>
      <w:r w:rsidR="49E927C7" w:rsidRPr="00F73AC3">
        <w:rPr>
          <w:rFonts w:ascii="Satoshi" w:eastAsia="Century Gothic" w:hAnsi="Satoshi" w:cs="Century Gothic"/>
          <w:b/>
          <w:bCs/>
          <w:sz w:val="24"/>
          <w:szCs w:val="24"/>
        </w:rPr>
        <w:t>,000</w:t>
      </w:r>
      <w:r w:rsidR="000B4BAC" w:rsidRPr="00F73AC3">
        <w:rPr>
          <w:rFonts w:ascii="Satoshi" w:eastAsia="Century Gothic" w:hAnsi="Satoshi" w:cs="Century Gothic"/>
          <w:sz w:val="24"/>
          <w:szCs w:val="24"/>
        </w:rPr>
        <w:t xml:space="preserve"> </w:t>
      </w:r>
      <w:r w:rsidR="002D3ADD" w:rsidRPr="00F73AC3">
        <w:rPr>
          <w:rFonts w:ascii="Satoshi" w:eastAsia="Century Gothic" w:hAnsi="Satoshi" w:cs="Century Gothic"/>
          <w:sz w:val="24"/>
          <w:szCs w:val="24"/>
        </w:rPr>
        <w:t xml:space="preserve">will be </w:t>
      </w:r>
      <w:r w:rsidR="00FF4987" w:rsidRPr="00F73AC3">
        <w:rPr>
          <w:rFonts w:ascii="Satoshi" w:eastAsia="Century Gothic" w:hAnsi="Satoshi" w:cs="Century Gothic"/>
          <w:sz w:val="24"/>
          <w:szCs w:val="24"/>
        </w:rPr>
        <w:t xml:space="preserve">provided </w:t>
      </w:r>
      <w:r w:rsidR="002D3ADD" w:rsidRPr="00F73AC3">
        <w:rPr>
          <w:rFonts w:ascii="Satoshi" w:eastAsia="Century Gothic" w:hAnsi="Satoshi" w:cs="Century Gothic"/>
          <w:sz w:val="24"/>
          <w:szCs w:val="24"/>
        </w:rPr>
        <w:t xml:space="preserve">for </w:t>
      </w:r>
      <w:r w:rsidR="000B4BAC" w:rsidRPr="00F73AC3">
        <w:rPr>
          <w:rFonts w:ascii="Satoshi" w:eastAsia="Century Gothic" w:hAnsi="Satoshi" w:cs="Century Gothic"/>
          <w:sz w:val="24"/>
          <w:szCs w:val="24"/>
        </w:rPr>
        <w:t>commission</w:t>
      </w:r>
      <w:r w:rsidR="002D3ADD" w:rsidRPr="00F73AC3">
        <w:rPr>
          <w:rFonts w:ascii="Satoshi" w:eastAsia="Century Gothic" w:hAnsi="Satoshi" w:cs="Century Gothic"/>
          <w:sz w:val="24"/>
          <w:szCs w:val="24"/>
        </w:rPr>
        <w:t>ing</w:t>
      </w:r>
      <w:r w:rsidR="31246E94" w:rsidRPr="00F73AC3">
        <w:rPr>
          <w:rFonts w:ascii="Satoshi" w:eastAsia="Century Gothic" w:hAnsi="Satoshi" w:cs="Century Gothic"/>
          <w:sz w:val="24"/>
          <w:szCs w:val="24"/>
        </w:rPr>
        <w:t xml:space="preserve"> a</w:t>
      </w:r>
      <w:r w:rsidR="000B4BAC" w:rsidRPr="00F73AC3">
        <w:rPr>
          <w:rFonts w:ascii="Satoshi" w:eastAsia="Century Gothic" w:hAnsi="Satoshi" w:cs="Century Gothic"/>
          <w:sz w:val="24"/>
          <w:szCs w:val="24"/>
        </w:rPr>
        <w:t xml:space="preserve"> local creative</w:t>
      </w:r>
      <w:r w:rsidR="52442F16" w:rsidRPr="00F73AC3">
        <w:rPr>
          <w:rFonts w:ascii="Satoshi" w:eastAsia="Century Gothic" w:hAnsi="Satoshi" w:cs="Century Gothic"/>
          <w:sz w:val="24"/>
          <w:szCs w:val="24"/>
        </w:rPr>
        <w:t xml:space="preserve"> </w:t>
      </w:r>
      <w:r w:rsidR="536747A6" w:rsidRPr="00F73AC3">
        <w:rPr>
          <w:rFonts w:ascii="Satoshi" w:eastAsia="Century Gothic" w:hAnsi="Satoshi" w:cs="Century Gothic"/>
          <w:sz w:val="24"/>
          <w:szCs w:val="24"/>
        </w:rPr>
        <w:t xml:space="preserve">to </w:t>
      </w:r>
      <w:r w:rsidR="11C51754" w:rsidRPr="00F73AC3">
        <w:rPr>
          <w:rFonts w:ascii="Satoshi" w:eastAsia="Century Gothic" w:hAnsi="Satoshi" w:cs="Century Gothic"/>
          <w:sz w:val="24"/>
          <w:szCs w:val="24"/>
        </w:rPr>
        <w:t xml:space="preserve">help </w:t>
      </w:r>
      <w:r w:rsidR="00022672" w:rsidRPr="00F73AC3">
        <w:rPr>
          <w:rFonts w:ascii="Satoshi" w:eastAsia="Century Gothic" w:hAnsi="Satoshi" w:cs="Century Gothic"/>
          <w:sz w:val="24"/>
          <w:szCs w:val="24"/>
        </w:rPr>
        <w:t xml:space="preserve">you </w:t>
      </w:r>
      <w:r w:rsidR="536747A6" w:rsidRPr="00F73AC3">
        <w:rPr>
          <w:rFonts w:ascii="Satoshi" w:eastAsia="Century Gothic" w:hAnsi="Satoshi" w:cs="Century Gothic"/>
          <w:sz w:val="24"/>
          <w:szCs w:val="24"/>
        </w:rPr>
        <w:t>engage</w:t>
      </w:r>
      <w:r w:rsidR="009F392B" w:rsidRPr="00F73AC3">
        <w:rPr>
          <w:rFonts w:ascii="Satoshi" w:eastAsia="Century Gothic" w:hAnsi="Satoshi" w:cs="Century Gothic"/>
          <w:sz w:val="24"/>
          <w:szCs w:val="24"/>
        </w:rPr>
        <w:t xml:space="preserve"> more </w:t>
      </w:r>
      <w:r w:rsidR="00E62A37" w:rsidRPr="00F73AC3">
        <w:rPr>
          <w:rFonts w:ascii="Satoshi" w:eastAsia="Century Gothic" w:hAnsi="Satoshi" w:cs="Century Gothic"/>
          <w:sz w:val="24"/>
          <w:szCs w:val="24"/>
        </w:rPr>
        <w:t>community</w:t>
      </w:r>
      <w:r w:rsidR="00ED0EF6" w:rsidRPr="00F73AC3">
        <w:rPr>
          <w:rFonts w:ascii="Satoshi" w:eastAsia="Century Gothic" w:hAnsi="Satoshi" w:cs="Century Gothic"/>
          <w:sz w:val="24"/>
          <w:szCs w:val="24"/>
        </w:rPr>
        <w:t xml:space="preserve"> members</w:t>
      </w:r>
      <w:r w:rsidR="00C60D63" w:rsidRPr="00F73AC3">
        <w:rPr>
          <w:rFonts w:ascii="Satoshi" w:eastAsia="Century Gothic" w:hAnsi="Satoshi" w:cs="Century Gothic"/>
          <w:sz w:val="24"/>
          <w:szCs w:val="24"/>
        </w:rPr>
        <w:t xml:space="preserve"> in this process</w:t>
      </w:r>
      <w:r w:rsidR="00D0574A" w:rsidRPr="00F73AC3">
        <w:rPr>
          <w:rFonts w:ascii="Satoshi" w:eastAsia="Century Gothic" w:hAnsi="Satoshi" w:cs="Century Gothic"/>
          <w:sz w:val="24"/>
          <w:szCs w:val="24"/>
        </w:rPr>
        <w:t>.</w:t>
      </w:r>
    </w:p>
    <w:p w14:paraId="21C8469E" w14:textId="7F3C76BF" w:rsidR="00C86489" w:rsidRPr="00F73AC3" w:rsidRDefault="00C86489" w:rsidP="00C86489">
      <w:pPr>
        <w:rPr>
          <w:rFonts w:ascii="Satoshi" w:eastAsia="Century Gothic" w:hAnsi="Satoshi" w:cs="Century Gothic"/>
          <w:sz w:val="24"/>
          <w:szCs w:val="24"/>
        </w:rPr>
      </w:pPr>
      <w:r w:rsidRPr="00F73AC3">
        <w:rPr>
          <w:rFonts w:ascii="Satoshi" w:eastAsia="Century Gothic" w:hAnsi="Satoshi" w:cs="Century Gothic"/>
          <w:sz w:val="24"/>
          <w:szCs w:val="24"/>
        </w:rPr>
        <w:t xml:space="preserve">You will </w:t>
      </w:r>
      <w:r w:rsidR="00FD3E50" w:rsidRPr="00F73AC3">
        <w:rPr>
          <w:rFonts w:ascii="Satoshi" w:eastAsia="Century Gothic" w:hAnsi="Satoshi" w:cs="Century Gothic"/>
          <w:sz w:val="24"/>
          <w:szCs w:val="24"/>
        </w:rPr>
        <w:t>have the opportunity to influence and interact with</w:t>
      </w:r>
      <w:r w:rsidRPr="00F73AC3">
        <w:rPr>
          <w:rFonts w:ascii="Satoshi" w:eastAsia="Century Gothic" w:hAnsi="Satoshi" w:cs="Century Gothic"/>
          <w:sz w:val="24"/>
          <w:szCs w:val="24"/>
        </w:rPr>
        <w:t xml:space="preserve"> people working on strategic issues </w:t>
      </w:r>
      <w:r w:rsidR="00610EFF" w:rsidRPr="00F73AC3">
        <w:rPr>
          <w:rFonts w:ascii="Satoshi" w:eastAsia="Century Gothic" w:hAnsi="Satoshi" w:cs="Century Gothic"/>
          <w:sz w:val="24"/>
          <w:szCs w:val="24"/>
        </w:rPr>
        <w:t>across the region</w:t>
      </w:r>
      <w:r w:rsidR="0E74ADD0" w:rsidRPr="00F73AC3">
        <w:rPr>
          <w:rFonts w:ascii="Satoshi" w:eastAsia="Century Gothic" w:hAnsi="Satoshi" w:cs="Century Gothic"/>
          <w:sz w:val="24"/>
          <w:szCs w:val="24"/>
        </w:rPr>
        <w:t xml:space="preserve"> and with your local authorities</w:t>
      </w:r>
      <w:r w:rsidR="00FD3E50" w:rsidRPr="00F73AC3">
        <w:rPr>
          <w:rFonts w:ascii="Satoshi" w:eastAsia="Century Gothic" w:hAnsi="Satoshi" w:cs="Century Gothic"/>
          <w:sz w:val="24"/>
          <w:szCs w:val="24"/>
        </w:rPr>
        <w:t>.</w:t>
      </w:r>
      <w:r w:rsidRPr="00F73AC3">
        <w:rPr>
          <w:rFonts w:ascii="Satoshi" w:eastAsia="Century Gothic" w:hAnsi="Satoshi" w:cs="Century Gothic"/>
          <w:sz w:val="24"/>
          <w:szCs w:val="24"/>
        </w:rPr>
        <w:t xml:space="preserve"> </w:t>
      </w:r>
      <w:r w:rsidR="18C8517B" w:rsidRPr="00F73AC3">
        <w:rPr>
          <w:rFonts w:ascii="Satoshi" w:eastAsia="Century Gothic" w:hAnsi="Satoshi" w:cs="Century Gothic"/>
          <w:sz w:val="24"/>
          <w:szCs w:val="24"/>
        </w:rPr>
        <w:t xml:space="preserve">Participating in the programme </w:t>
      </w:r>
      <w:r w:rsidR="002E1BB6" w:rsidRPr="00F73AC3">
        <w:rPr>
          <w:rFonts w:ascii="Satoshi" w:eastAsia="Century Gothic" w:hAnsi="Satoshi" w:cs="Century Gothic"/>
          <w:sz w:val="24"/>
          <w:szCs w:val="24"/>
        </w:rPr>
        <w:t xml:space="preserve">could </w:t>
      </w:r>
      <w:r w:rsidR="3E8F1F0A" w:rsidRPr="00F73AC3">
        <w:rPr>
          <w:rFonts w:ascii="Satoshi" w:eastAsia="Century Gothic" w:hAnsi="Satoshi" w:cs="Century Gothic"/>
          <w:sz w:val="24"/>
          <w:szCs w:val="24"/>
        </w:rPr>
        <w:t xml:space="preserve">help </w:t>
      </w:r>
      <w:r w:rsidR="002E1BB6" w:rsidRPr="00F73AC3">
        <w:rPr>
          <w:rFonts w:ascii="Satoshi" w:eastAsia="Century Gothic" w:hAnsi="Satoshi" w:cs="Century Gothic"/>
          <w:sz w:val="24"/>
          <w:szCs w:val="24"/>
        </w:rPr>
        <w:t>raise the pr</w:t>
      </w:r>
      <w:r w:rsidR="00ED713F" w:rsidRPr="00F73AC3">
        <w:rPr>
          <w:rFonts w:ascii="Satoshi" w:eastAsia="Century Gothic" w:hAnsi="Satoshi" w:cs="Century Gothic"/>
          <w:sz w:val="24"/>
          <w:szCs w:val="24"/>
        </w:rPr>
        <w:t>ofile of your community</w:t>
      </w:r>
      <w:r w:rsidR="003C7273" w:rsidRPr="00F73AC3">
        <w:rPr>
          <w:rFonts w:ascii="Satoshi" w:eastAsia="Century Gothic" w:hAnsi="Satoshi" w:cs="Century Gothic"/>
          <w:sz w:val="24"/>
          <w:szCs w:val="24"/>
        </w:rPr>
        <w:t>’s priorities</w:t>
      </w:r>
      <w:r w:rsidR="00ED713F" w:rsidRPr="00F73AC3">
        <w:rPr>
          <w:rFonts w:ascii="Satoshi" w:eastAsia="Century Gothic" w:hAnsi="Satoshi" w:cs="Century Gothic"/>
          <w:sz w:val="24"/>
          <w:szCs w:val="24"/>
        </w:rPr>
        <w:t xml:space="preserve">, </w:t>
      </w:r>
      <w:r w:rsidR="00B62CF2" w:rsidRPr="00F73AC3">
        <w:rPr>
          <w:rFonts w:ascii="Satoshi" w:eastAsia="Century Gothic" w:hAnsi="Satoshi" w:cs="Century Gothic"/>
          <w:sz w:val="24"/>
          <w:szCs w:val="24"/>
        </w:rPr>
        <w:t>attract</w:t>
      </w:r>
      <w:r w:rsidRPr="00F73AC3">
        <w:rPr>
          <w:rFonts w:ascii="Satoshi" w:eastAsia="Century Gothic" w:hAnsi="Satoshi" w:cs="Century Gothic"/>
          <w:sz w:val="24"/>
          <w:szCs w:val="24"/>
        </w:rPr>
        <w:t xml:space="preserve"> </w:t>
      </w:r>
      <w:r w:rsidR="4185C848" w:rsidRPr="00F73AC3">
        <w:rPr>
          <w:rFonts w:ascii="Satoshi" w:eastAsia="Century Gothic" w:hAnsi="Satoshi" w:cs="Century Gothic"/>
          <w:sz w:val="24"/>
          <w:szCs w:val="24"/>
        </w:rPr>
        <w:t xml:space="preserve">additional </w:t>
      </w:r>
      <w:r w:rsidRPr="00F73AC3">
        <w:rPr>
          <w:rFonts w:ascii="Satoshi" w:eastAsia="Century Gothic" w:hAnsi="Satoshi" w:cs="Century Gothic"/>
          <w:sz w:val="24"/>
          <w:szCs w:val="24"/>
        </w:rPr>
        <w:t xml:space="preserve">funding, and influence </w:t>
      </w:r>
      <w:r w:rsidR="39556753" w:rsidRPr="00F73AC3">
        <w:rPr>
          <w:rFonts w:ascii="Satoshi" w:eastAsia="Century Gothic" w:hAnsi="Satoshi" w:cs="Century Gothic"/>
          <w:sz w:val="24"/>
          <w:szCs w:val="24"/>
        </w:rPr>
        <w:t>strategic</w:t>
      </w:r>
      <w:r w:rsidRPr="00F73AC3">
        <w:rPr>
          <w:rFonts w:ascii="Satoshi" w:eastAsia="Century Gothic" w:hAnsi="Satoshi" w:cs="Century Gothic"/>
          <w:sz w:val="24"/>
          <w:szCs w:val="24"/>
        </w:rPr>
        <w:t xml:space="preserve"> change </w:t>
      </w:r>
      <w:r w:rsidR="49026027" w:rsidRPr="00F73AC3">
        <w:rPr>
          <w:rFonts w:ascii="Satoshi" w:eastAsia="Century Gothic" w:hAnsi="Satoshi" w:cs="Century Gothic"/>
          <w:sz w:val="24"/>
          <w:szCs w:val="24"/>
        </w:rPr>
        <w:t xml:space="preserve">to </w:t>
      </w:r>
      <w:r w:rsidRPr="00F73AC3">
        <w:rPr>
          <w:rFonts w:ascii="Satoshi" w:eastAsia="Century Gothic" w:hAnsi="Satoshi" w:cs="Century Gothic"/>
          <w:sz w:val="24"/>
          <w:szCs w:val="24"/>
        </w:rPr>
        <w:t xml:space="preserve">happen. </w:t>
      </w:r>
    </w:p>
    <w:p w14:paraId="7CC29451" w14:textId="7ED97C88" w:rsidR="00C86489" w:rsidRPr="00F73AC3" w:rsidRDefault="00F74F69" w:rsidP="299A5E13">
      <w:pPr>
        <w:rPr>
          <w:rFonts w:ascii="Satoshi" w:eastAsia="Times New Roman" w:hAnsi="Satoshi" w:cs="Times New Roman"/>
          <w:b/>
          <w:bCs/>
          <w:i/>
          <w:iCs/>
          <w:sz w:val="24"/>
          <w:szCs w:val="24"/>
          <w:lang w:eastAsia="en-GB"/>
        </w:rPr>
      </w:pPr>
      <w:r w:rsidRPr="00F73AC3">
        <w:rPr>
          <w:rFonts w:ascii="Satoshi" w:hAnsi="Satoshi"/>
          <w:i/>
          <w:iCs/>
          <w:sz w:val="24"/>
          <w:szCs w:val="24"/>
        </w:rPr>
        <w:t>“</w:t>
      </w:r>
      <w:r w:rsidR="00C86489" w:rsidRPr="00F73AC3">
        <w:rPr>
          <w:rFonts w:ascii="Satoshi" w:hAnsi="Satoshi"/>
          <w:i/>
          <w:iCs/>
          <w:sz w:val="24"/>
          <w:szCs w:val="24"/>
        </w:rPr>
        <w:t>Our climate action plan in Lockleaze demonstrates that by working together and making even small changes, we can make a big difference for our community and our planet. Together we can and you can too!</w:t>
      </w:r>
      <w:r w:rsidRPr="00F73AC3">
        <w:rPr>
          <w:rFonts w:ascii="Satoshi" w:hAnsi="Satoshi"/>
          <w:i/>
          <w:iCs/>
          <w:sz w:val="24"/>
          <w:szCs w:val="24"/>
        </w:rPr>
        <w:t>”</w:t>
      </w:r>
      <w:r w:rsidR="00C86489" w:rsidRPr="00F73AC3">
        <w:rPr>
          <w:rFonts w:ascii="Satoshi" w:hAnsi="Satoshi"/>
          <w:i/>
          <w:iCs/>
          <w:sz w:val="24"/>
          <w:szCs w:val="24"/>
        </w:rPr>
        <w:t xml:space="preserve"> Maria, </w:t>
      </w:r>
      <w:proofErr w:type="spellStart"/>
      <w:r w:rsidR="00C86489" w:rsidRPr="00F73AC3">
        <w:rPr>
          <w:rFonts w:ascii="Satoshi" w:hAnsi="Satoshi"/>
          <w:i/>
          <w:iCs/>
          <w:sz w:val="24"/>
          <w:szCs w:val="24"/>
        </w:rPr>
        <w:t>Lockleaze</w:t>
      </w:r>
      <w:proofErr w:type="spellEnd"/>
      <w:r w:rsidR="00C86489" w:rsidRPr="00F73AC3">
        <w:rPr>
          <w:rFonts w:ascii="Satoshi" w:hAnsi="Satoshi"/>
          <w:i/>
          <w:iCs/>
          <w:sz w:val="24"/>
          <w:szCs w:val="24"/>
        </w:rPr>
        <w:t xml:space="preserve"> Neighbourhood Trust</w:t>
      </w:r>
    </w:p>
    <w:p w14:paraId="55D29461" w14:textId="77777777" w:rsidR="00CD6E5F" w:rsidRPr="00F73AC3" w:rsidRDefault="00CD6E5F" w:rsidP="5C168161">
      <w:pPr>
        <w:rPr>
          <w:rFonts w:ascii="Satoshi" w:eastAsia="Century Gothic" w:hAnsi="Satoshi" w:cs="Century Gothic"/>
          <w:b/>
          <w:bCs/>
          <w:sz w:val="24"/>
          <w:szCs w:val="24"/>
        </w:rPr>
      </w:pPr>
    </w:p>
    <w:p w14:paraId="6199ED01" w14:textId="5202F089" w:rsidR="006F3B33" w:rsidRPr="00361DBE" w:rsidRDefault="006F3B33" w:rsidP="5C168161">
      <w:pPr>
        <w:rPr>
          <w:rFonts w:ascii="Golos Text" w:eastAsia="Century Gothic" w:hAnsi="Golos Text" w:cs="Golos Text"/>
          <w:b/>
          <w:bCs/>
          <w:sz w:val="24"/>
          <w:szCs w:val="24"/>
        </w:rPr>
      </w:pPr>
      <w:r w:rsidRPr="00361DBE">
        <w:rPr>
          <w:rFonts w:ascii="Golos Text" w:eastAsia="Century Gothic" w:hAnsi="Golos Text" w:cs="Golos Text"/>
          <w:b/>
          <w:bCs/>
          <w:sz w:val="24"/>
          <w:szCs w:val="24"/>
        </w:rPr>
        <w:t>Who is th</w:t>
      </w:r>
      <w:r w:rsidR="0D04EB65" w:rsidRPr="00361DBE">
        <w:rPr>
          <w:rFonts w:ascii="Golos Text" w:eastAsia="Century Gothic" w:hAnsi="Golos Text" w:cs="Golos Text"/>
          <w:b/>
          <w:bCs/>
          <w:sz w:val="24"/>
          <w:szCs w:val="24"/>
        </w:rPr>
        <w:t>is</w:t>
      </w:r>
      <w:r w:rsidRPr="00361DBE">
        <w:rPr>
          <w:rFonts w:ascii="Golos Text" w:eastAsia="Century Gothic" w:hAnsi="Golos Text" w:cs="Golos Text"/>
          <w:b/>
          <w:bCs/>
          <w:sz w:val="24"/>
          <w:szCs w:val="24"/>
        </w:rPr>
        <w:t xml:space="preserve"> opportunity for?</w:t>
      </w:r>
    </w:p>
    <w:p w14:paraId="149884DB" w14:textId="225ADAC6" w:rsidR="0000772E" w:rsidRPr="00F73AC3" w:rsidRDefault="7E40B6B6" w:rsidP="3BE21810">
      <w:pPr>
        <w:rPr>
          <w:rFonts w:ascii="Satoshi" w:eastAsia="Century Gothic" w:hAnsi="Satoshi" w:cs="Century Gothic"/>
          <w:sz w:val="24"/>
          <w:szCs w:val="24"/>
        </w:rPr>
      </w:pPr>
      <w:r w:rsidRPr="00F73AC3">
        <w:rPr>
          <w:rFonts w:ascii="Satoshi" w:eastAsia="Century Gothic" w:hAnsi="Satoshi" w:cs="Century Gothic"/>
          <w:sz w:val="24"/>
          <w:szCs w:val="24"/>
        </w:rPr>
        <w:t xml:space="preserve">This opportunity is open to any type </w:t>
      </w:r>
      <w:r w:rsidR="00BB1FB5" w:rsidRPr="00F73AC3">
        <w:rPr>
          <w:rFonts w:ascii="Satoshi" w:eastAsia="Century Gothic" w:hAnsi="Satoshi" w:cs="Century Gothic"/>
          <w:sz w:val="24"/>
          <w:szCs w:val="24"/>
        </w:rPr>
        <w:t>of</w:t>
      </w:r>
      <w:r w:rsidRPr="00F73AC3">
        <w:rPr>
          <w:rFonts w:ascii="Satoshi" w:eastAsia="Century Gothic" w:hAnsi="Satoshi" w:cs="Century Gothic"/>
          <w:sz w:val="24"/>
          <w:szCs w:val="24"/>
        </w:rPr>
        <w:t xml:space="preserve"> community organisation</w:t>
      </w:r>
      <w:r w:rsidR="00BF4843" w:rsidRPr="00F73AC3">
        <w:rPr>
          <w:rFonts w:ascii="Satoshi" w:eastAsia="Century Gothic" w:hAnsi="Satoshi" w:cs="Century Gothic"/>
          <w:sz w:val="24"/>
          <w:szCs w:val="24"/>
        </w:rPr>
        <w:t xml:space="preserve"> in the West of England</w:t>
      </w:r>
      <w:r w:rsidRPr="00F73AC3">
        <w:rPr>
          <w:rFonts w:ascii="Satoshi" w:eastAsia="Century Gothic" w:hAnsi="Satoshi" w:cs="Century Gothic"/>
          <w:sz w:val="24"/>
          <w:szCs w:val="24"/>
        </w:rPr>
        <w:t xml:space="preserve"> - y</w:t>
      </w:r>
      <w:r w:rsidR="006F3B33" w:rsidRPr="00F73AC3">
        <w:rPr>
          <w:rFonts w:ascii="Satoshi" w:eastAsia="Century Gothic" w:hAnsi="Satoshi" w:cs="Century Gothic"/>
          <w:sz w:val="24"/>
          <w:szCs w:val="24"/>
        </w:rPr>
        <w:t>ou don’t need to be a climate</w:t>
      </w:r>
      <w:r w:rsidR="00BB1FB5" w:rsidRPr="00F73AC3">
        <w:rPr>
          <w:rFonts w:ascii="Satoshi" w:eastAsia="Century Gothic" w:hAnsi="Satoshi" w:cs="Century Gothic"/>
          <w:sz w:val="24"/>
          <w:szCs w:val="24"/>
        </w:rPr>
        <w:t xml:space="preserve"> </w:t>
      </w:r>
      <w:r w:rsidR="006F3B33" w:rsidRPr="00F73AC3">
        <w:rPr>
          <w:rFonts w:ascii="Satoshi" w:eastAsia="Century Gothic" w:hAnsi="Satoshi" w:cs="Century Gothic"/>
          <w:sz w:val="24"/>
          <w:szCs w:val="24"/>
        </w:rPr>
        <w:t>/</w:t>
      </w:r>
      <w:r w:rsidR="00BB1FB5" w:rsidRPr="00F73AC3">
        <w:rPr>
          <w:rFonts w:ascii="Satoshi" w:eastAsia="Century Gothic" w:hAnsi="Satoshi" w:cs="Century Gothic"/>
          <w:sz w:val="24"/>
          <w:szCs w:val="24"/>
        </w:rPr>
        <w:t xml:space="preserve"> </w:t>
      </w:r>
      <w:r w:rsidR="624A00BC" w:rsidRPr="00F73AC3">
        <w:rPr>
          <w:rFonts w:ascii="Satoshi" w:eastAsia="Century Gothic" w:hAnsi="Satoshi" w:cs="Century Gothic"/>
          <w:sz w:val="24"/>
          <w:szCs w:val="24"/>
        </w:rPr>
        <w:t>nature</w:t>
      </w:r>
      <w:r w:rsidR="006F3B33" w:rsidRPr="00F73AC3">
        <w:rPr>
          <w:rFonts w:ascii="Satoshi" w:eastAsia="Century Gothic" w:hAnsi="Satoshi" w:cs="Century Gothic"/>
          <w:sz w:val="24"/>
          <w:szCs w:val="24"/>
        </w:rPr>
        <w:t xml:space="preserve"> focused organisation to apply. </w:t>
      </w:r>
      <w:r w:rsidR="5BD44CFA" w:rsidRPr="00F73AC3">
        <w:rPr>
          <w:rFonts w:ascii="Satoshi" w:eastAsia="Century Gothic" w:hAnsi="Satoshi" w:cs="Century Gothic"/>
          <w:sz w:val="24"/>
          <w:szCs w:val="24"/>
        </w:rPr>
        <w:t>By community</w:t>
      </w:r>
      <w:r w:rsidR="00F644C1" w:rsidRPr="00F73AC3">
        <w:rPr>
          <w:rFonts w:ascii="Satoshi" w:eastAsia="Century Gothic" w:hAnsi="Satoshi" w:cs="Century Gothic"/>
          <w:sz w:val="24"/>
          <w:szCs w:val="24"/>
        </w:rPr>
        <w:t>,</w:t>
      </w:r>
      <w:r w:rsidR="5BD44CFA" w:rsidRPr="00F73AC3">
        <w:rPr>
          <w:rFonts w:ascii="Satoshi" w:eastAsia="Century Gothic" w:hAnsi="Satoshi" w:cs="Century Gothic"/>
          <w:sz w:val="24"/>
          <w:szCs w:val="24"/>
        </w:rPr>
        <w:t xml:space="preserve"> we mean</w:t>
      </w:r>
      <w:r w:rsidR="1FCE982C" w:rsidRPr="00F73AC3">
        <w:rPr>
          <w:rFonts w:ascii="Satoshi" w:eastAsia="Century Gothic" w:hAnsi="Satoshi" w:cs="Century Gothic"/>
          <w:sz w:val="24"/>
          <w:szCs w:val="24"/>
        </w:rPr>
        <w:t xml:space="preserve"> </w:t>
      </w:r>
      <w:r w:rsidR="30BD3338" w:rsidRPr="00F73AC3">
        <w:rPr>
          <w:rFonts w:ascii="Satoshi" w:eastAsia="Century Gothic" w:hAnsi="Satoshi" w:cs="Century Gothic"/>
          <w:sz w:val="24"/>
          <w:szCs w:val="24"/>
        </w:rPr>
        <w:t xml:space="preserve">organisations like </w:t>
      </w:r>
      <w:r w:rsidR="00F644C1" w:rsidRPr="00F73AC3">
        <w:rPr>
          <w:rFonts w:ascii="Satoshi" w:eastAsia="Century Gothic" w:hAnsi="Satoshi" w:cs="Century Gothic"/>
          <w:sz w:val="24"/>
          <w:szCs w:val="24"/>
        </w:rPr>
        <w:t>sports clubs, w</w:t>
      </w:r>
      <w:r w:rsidR="1FCE982C" w:rsidRPr="00F73AC3">
        <w:rPr>
          <w:rFonts w:ascii="Satoshi" w:eastAsia="Century Gothic" w:hAnsi="Satoshi" w:cs="Century Gothic"/>
          <w:sz w:val="24"/>
          <w:szCs w:val="24"/>
        </w:rPr>
        <w:t xml:space="preserve">omen’s </w:t>
      </w:r>
      <w:r w:rsidR="00F644C1" w:rsidRPr="00F73AC3">
        <w:rPr>
          <w:rFonts w:ascii="Satoshi" w:eastAsia="Century Gothic" w:hAnsi="Satoshi" w:cs="Century Gothic"/>
          <w:sz w:val="24"/>
          <w:szCs w:val="24"/>
        </w:rPr>
        <w:t>i</w:t>
      </w:r>
      <w:r w:rsidR="1FCE982C" w:rsidRPr="00F73AC3">
        <w:rPr>
          <w:rFonts w:ascii="Satoshi" w:eastAsia="Century Gothic" w:hAnsi="Satoshi" w:cs="Century Gothic"/>
          <w:sz w:val="24"/>
          <w:szCs w:val="24"/>
        </w:rPr>
        <w:t>nstitute</w:t>
      </w:r>
      <w:r w:rsidR="01151D0D" w:rsidRPr="00F73AC3">
        <w:rPr>
          <w:rFonts w:ascii="Satoshi" w:eastAsia="Century Gothic" w:hAnsi="Satoshi" w:cs="Century Gothic"/>
          <w:sz w:val="24"/>
          <w:szCs w:val="24"/>
        </w:rPr>
        <w:t>s</w:t>
      </w:r>
      <w:r w:rsidR="1FCE982C" w:rsidRPr="00F73AC3">
        <w:rPr>
          <w:rFonts w:ascii="Satoshi" w:eastAsia="Century Gothic" w:hAnsi="Satoshi" w:cs="Century Gothic"/>
          <w:sz w:val="24"/>
          <w:szCs w:val="24"/>
        </w:rPr>
        <w:t>,</w:t>
      </w:r>
      <w:r w:rsidR="659967B3" w:rsidRPr="00F73AC3">
        <w:rPr>
          <w:rFonts w:ascii="Satoshi" w:eastAsia="Century Gothic" w:hAnsi="Satoshi" w:cs="Century Gothic"/>
          <w:sz w:val="24"/>
          <w:szCs w:val="24"/>
        </w:rPr>
        <w:t xml:space="preserve"> </w:t>
      </w:r>
      <w:r w:rsidR="4B3132E0" w:rsidRPr="00F73AC3">
        <w:rPr>
          <w:rFonts w:ascii="Satoshi" w:eastAsia="Century Gothic" w:hAnsi="Satoshi" w:cs="Century Gothic"/>
          <w:sz w:val="24"/>
          <w:szCs w:val="24"/>
        </w:rPr>
        <w:t>young farmers</w:t>
      </w:r>
      <w:r w:rsidR="00220718" w:rsidRPr="00F73AC3">
        <w:rPr>
          <w:rFonts w:ascii="Satoshi" w:eastAsia="Century Gothic" w:hAnsi="Satoshi" w:cs="Century Gothic"/>
          <w:sz w:val="24"/>
          <w:szCs w:val="24"/>
        </w:rPr>
        <w:t>’</w:t>
      </w:r>
      <w:r w:rsidR="6EB5FEEC" w:rsidRPr="00F73AC3">
        <w:rPr>
          <w:rFonts w:ascii="Satoshi" w:eastAsia="Century Gothic" w:hAnsi="Satoshi" w:cs="Century Gothic"/>
          <w:sz w:val="24"/>
          <w:szCs w:val="24"/>
        </w:rPr>
        <w:t xml:space="preserve"> group</w:t>
      </w:r>
      <w:r w:rsidR="00220718" w:rsidRPr="00F73AC3">
        <w:rPr>
          <w:rFonts w:ascii="Satoshi" w:eastAsia="Century Gothic" w:hAnsi="Satoshi" w:cs="Century Gothic"/>
          <w:sz w:val="24"/>
          <w:szCs w:val="24"/>
        </w:rPr>
        <w:t>s</w:t>
      </w:r>
      <w:r w:rsidR="6EB5FEEC" w:rsidRPr="00F73AC3">
        <w:rPr>
          <w:rFonts w:ascii="Satoshi" w:eastAsia="Century Gothic" w:hAnsi="Satoshi" w:cs="Century Gothic"/>
          <w:sz w:val="24"/>
          <w:szCs w:val="24"/>
        </w:rPr>
        <w:t>,</w:t>
      </w:r>
      <w:r w:rsidR="1FCE982C" w:rsidRPr="00F73AC3">
        <w:rPr>
          <w:rFonts w:ascii="Satoshi" w:eastAsia="Century Gothic" w:hAnsi="Satoshi" w:cs="Century Gothic"/>
          <w:sz w:val="24"/>
          <w:szCs w:val="24"/>
        </w:rPr>
        <w:t xml:space="preserve"> </w:t>
      </w:r>
      <w:r w:rsidR="00D06A66" w:rsidRPr="00F73AC3">
        <w:rPr>
          <w:rFonts w:ascii="Satoshi" w:eastAsia="Century Gothic" w:hAnsi="Satoshi" w:cs="Century Gothic"/>
          <w:sz w:val="24"/>
          <w:szCs w:val="24"/>
        </w:rPr>
        <w:t>equalities</w:t>
      </w:r>
      <w:r w:rsidR="0066574F" w:rsidRPr="00F73AC3">
        <w:rPr>
          <w:rFonts w:ascii="Satoshi" w:eastAsia="Century Gothic" w:hAnsi="Satoshi" w:cs="Century Gothic"/>
          <w:sz w:val="24"/>
          <w:szCs w:val="24"/>
        </w:rPr>
        <w:t xml:space="preserve"> </w:t>
      </w:r>
      <w:r w:rsidR="00D06A66" w:rsidRPr="00F73AC3">
        <w:rPr>
          <w:rFonts w:ascii="Satoshi" w:eastAsia="Century Gothic" w:hAnsi="Satoshi" w:cs="Century Gothic"/>
          <w:sz w:val="24"/>
          <w:szCs w:val="24"/>
        </w:rPr>
        <w:t xml:space="preserve">groups, </w:t>
      </w:r>
      <w:r w:rsidR="1F669098" w:rsidRPr="00F73AC3">
        <w:rPr>
          <w:rFonts w:ascii="Satoshi" w:eastAsia="Century Gothic" w:hAnsi="Satoshi" w:cs="Century Gothic"/>
          <w:sz w:val="24"/>
          <w:szCs w:val="24"/>
        </w:rPr>
        <w:t>arts</w:t>
      </w:r>
      <w:r w:rsidR="004537D2" w:rsidRPr="00F73AC3">
        <w:rPr>
          <w:rFonts w:ascii="Satoshi" w:eastAsia="Century Gothic" w:hAnsi="Satoshi" w:cs="Century Gothic"/>
          <w:sz w:val="24"/>
          <w:szCs w:val="24"/>
        </w:rPr>
        <w:t xml:space="preserve"> </w:t>
      </w:r>
      <w:r w:rsidR="008A013E">
        <w:rPr>
          <w:rFonts w:ascii="Satoshi" w:eastAsia="Century Gothic" w:hAnsi="Satoshi" w:cs="Century Gothic"/>
          <w:sz w:val="24"/>
          <w:szCs w:val="24"/>
        </w:rPr>
        <w:t>and</w:t>
      </w:r>
      <w:r w:rsidR="004537D2" w:rsidRPr="00F73AC3">
        <w:rPr>
          <w:rFonts w:ascii="Satoshi" w:eastAsia="Century Gothic" w:hAnsi="Satoshi" w:cs="Century Gothic"/>
          <w:sz w:val="24"/>
          <w:szCs w:val="24"/>
        </w:rPr>
        <w:t xml:space="preserve"> </w:t>
      </w:r>
      <w:r w:rsidR="1F669098" w:rsidRPr="00F73AC3">
        <w:rPr>
          <w:rFonts w:ascii="Satoshi" w:eastAsia="Century Gothic" w:hAnsi="Satoshi" w:cs="Century Gothic"/>
          <w:sz w:val="24"/>
          <w:szCs w:val="24"/>
        </w:rPr>
        <w:t>heritage organisation</w:t>
      </w:r>
      <w:r w:rsidR="00A72C5C" w:rsidRPr="00F73AC3">
        <w:rPr>
          <w:rFonts w:ascii="Satoshi" w:eastAsia="Century Gothic" w:hAnsi="Satoshi" w:cs="Century Gothic"/>
          <w:sz w:val="24"/>
          <w:szCs w:val="24"/>
        </w:rPr>
        <w:t>s</w:t>
      </w:r>
      <w:r w:rsidR="7FAD6DB4" w:rsidRPr="00F73AC3">
        <w:rPr>
          <w:rFonts w:ascii="Satoshi" w:eastAsia="Century Gothic" w:hAnsi="Satoshi" w:cs="Century Gothic"/>
          <w:sz w:val="24"/>
          <w:szCs w:val="24"/>
        </w:rPr>
        <w:t xml:space="preserve">, </w:t>
      </w:r>
      <w:r w:rsidR="003D5672" w:rsidRPr="00F73AC3">
        <w:rPr>
          <w:rFonts w:ascii="Satoshi" w:eastAsia="Century Gothic" w:hAnsi="Satoshi" w:cs="Century Gothic"/>
          <w:sz w:val="24"/>
          <w:szCs w:val="24"/>
        </w:rPr>
        <w:t xml:space="preserve">wellbeing </w:t>
      </w:r>
      <w:r w:rsidR="00390113" w:rsidRPr="00F73AC3">
        <w:rPr>
          <w:rFonts w:ascii="Satoshi" w:eastAsia="Century Gothic" w:hAnsi="Satoshi" w:cs="Century Gothic"/>
          <w:sz w:val="24"/>
          <w:szCs w:val="24"/>
        </w:rPr>
        <w:t xml:space="preserve">groups, </w:t>
      </w:r>
      <w:r w:rsidR="00302F24" w:rsidRPr="00F73AC3">
        <w:rPr>
          <w:rFonts w:ascii="Satoshi" w:eastAsia="Century Gothic" w:hAnsi="Satoshi" w:cs="Century Gothic"/>
          <w:sz w:val="24"/>
          <w:szCs w:val="24"/>
        </w:rPr>
        <w:t>carers’ groups</w:t>
      </w:r>
      <w:r w:rsidR="00D77FF8" w:rsidRPr="00F73AC3">
        <w:rPr>
          <w:rFonts w:ascii="Satoshi" w:eastAsia="Century Gothic" w:hAnsi="Satoshi" w:cs="Century Gothic"/>
          <w:sz w:val="24"/>
          <w:szCs w:val="24"/>
        </w:rPr>
        <w:t xml:space="preserve"> and education institut</w:t>
      </w:r>
      <w:r w:rsidR="001E42A7" w:rsidRPr="00F73AC3">
        <w:rPr>
          <w:rFonts w:ascii="Satoshi" w:eastAsia="Century Gothic" w:hAnsi="Satoshi" w:cs="Century Gothic"/>
          <w:sz w:val="24"/>
          <w:szCs w:val="24"/>
        </w:rPr>
        <w:t>ion</w:t>
      </w:r>
      <w:r w:rsidR="00D77FF8" w:rsidRPr="00F73AC3">
        <w:rPr>
          <w:rFonts w:ascii="Satoshi" w:eastAsia="Century Gothic" w:hAnsi="Satoshi" w:cs="Century Gothic"/>
          <w:sz w:val="24"/>
          <w:szCs w:val="24"/>
        </w:rPr>
        <w:t>s</w:t>
      </w:r>
      <w:r w:rsidR="000F6732" w:rsidRPr="00F73AC3">
        <w:rPr>
          <w:rFonts w:ascii="Satoshi" w:eastAsia="Century Gothic" w:hAnsi="Satoshi" w:cs="Century Gothic"/>
          <w:sz w:val="24"/>
          <w:szCs w:val="24"/>
        </w:rPr>
        <w:t xml:space="preserve">. </w:t>
      </w:r>
    </w:p>
    <w:p w14:paraId="79EA7889" w14:textId="41F8CCDD" w:rsidR="0000772E" w:rsidRPr="00F73AC3" w:rsidRDefault="008A013E" w:rsidP="3BE21810">
      <w:pPr>
        <w:rPr>
          <w:rFonts w:ascii="Satoshi" w:eastAsia="Century Gothic" w:hAnsi="Satoshi" w:cs="Century Gothic"/>
          <w:sz w:val="24"/>
          <w:szCs w:val="24"/>
        </w:rPr>
      </w:pPr>
      <w:r w:rsidRPr="008A013E">
        <w:rPr>
          <w:rFonts w:ascii="Satoshi" w:eastAsia="Century Gothic" w:hAnsi="Satoshi" w:cs="Century Gothic"/>
          <w:sz w:val="24"/>
          <w:szCs w:val="24"/>
        </w:rPr>
        <w:t xml:space="preserve">This opportunity is designed to support communities who may not have had the chance, capacity or resource to work on climate, nature and resilience </w:t>
      </w:r>
      <w:proofErr w:type="spellStart"/>
      <w:proofErr w:type="gramStart"/>
      <w:r w:rsidRPr="008A013E">
        <w:rPr>
          <w:rFonts w:ascii="Satoshi" w:eastAsia="Century Gothic" w:hAnsi="Satoshi" w:cs="Century Gothic"/>
          <w:sz w:val="24"/>
          <w:szCs w:val="24"/>
        </w:rPr>
        <w:t>before.</w:t>
      </w:r>
      <w:r w:rsidR="006F3B33" w:rsidRPr="00F73AC3">
        <w:rPr>
          <w:rFonts w:ascii="Satoshi" w:eastAsia="Century Gothic" w:hAnsi="Satoshi" w:cs="Century Gothic"/>
          <w:sz w:val="24"/>
          <w:szCs w:val="24"/>
        </w:rPr>
        <w:t>We</w:t>
      </w:r>
      <w:proofErr w:type="spellEnd"/>
      <w:proofErr w:type="gramEnd"/>
      <w:r w:rsidR="006F3B33" w:rsidRPr="00F73AC3">
        <w:rPr>
          <w:rFonts w:ascii="Satoshi" w:eastAsia="Century Gothic" w:hAnsi="Satoshi" w:cs="Century Gothic"/>
          <w:sz w:val="24"/>
          <w:szCs w:val="24"/>
        </w:rPr>
        <w:t xml:space="preserve"> are </w:t>
      </w:r>
      <w:r w:rsidR="36C221AF" w:rsidRPr="00F73AC3">
        <w:rPr>
          <w:rFonts w:ascii="Satoshi" w:eastAsia="Century Gothic" w:hAnsi="Satoshi" w:cs="Century Gothic"/>
          <w:sz w:val="24"/>
          <w:szCs w:val="24"/>
        </w:rPr>
        <w:t>interested in</w:t>
      </w:r>
      <w:r w:rsidR="00BC5B27" w:rsidRPr="00F73AC3">
        <w:rPr>
          <w:rFonts w:ascii="Satoshi" w:eastAsia="Century Gothic" w:hAnsi="Satoshi" w:cs="Century Gothic"/>
          <w:sz w:val="24"/>
          <w:szCs w:val="24"/>
        </w:rPr>
        <w:t xml:space="preserve"> community groups who would like </w:t>
      </w:r>
      <w:r w:rsidR="00E94615" w:rsidRPr="00F73AC3">
        <w:rPr>
          <w:rFonts w:ascii="Satoshi" w:eastAsia="Century Gothic" w:hAnsi="Satoshi" w:cs="Century Gothic"/>
          <w:sz w:val="24"/>
          <w:szCs w:val="24"/>
        </w:rPr>
        <w:t xml:space="preserve">to work with their communities to </w:t>
      </w:r>
      <w:r w:rsidR="0000772E" w:rsidRPr="00F73AC3">
        <w:rPr>
          <w:rFonts w:ascii="Satoshi" w:eastAsia="Century Gothic" w:hAnsi="Satoshi" w:cs="Century Gothic"/>
          <w:sz w:val="24"/>
          <w:szCs w:val="24"/>
        </w:rPr>
        <w:lastRenderedPageBreak/>
        <w:t>identify key priorities</w:t>
      </w:r>
      <w:r w:rsidR="00E94615" w:rsidRPr="00F73AC3">
        <w:rPr>
          <w:rFonts w:ascii="Satoshi" w:eastAsia="Century Gothic" w:hAnsi="Satoshi" w:cs="Century Gothic"/>
          <w:sz w:val="24"/>
          <w:szCs w:val="24"/>
        </w:rPr>
        <w:t xml:space="preserve"> that </w:t>
      </w:r>
      <w:r w:rsidR="00052A58" w:rsidRPr="00F73AC3">
        <w:rPr>
          <w:rFonts w:ascii="Satoshi" w:eastAsia="Century Gothic" w:hAnsi="Satoshi" w:cs="Century Gothic"/>
          <w:sz w:val="24"/>
          <w:szCs w:val="24"/>
        </w:rPr>
        <w:t>relate</w:t>
      </w:r>
      <w:r w:rsidR="00E94615" w:rsidRPr="00F73AC3">
        <w:rPr>
          <w:rFonts w:ascii="Satoshi" w:eastAsia="Century Gothic" w:hAnsi="Satoshi" w:cs="Century Gothic"/>
          <w:sz w:val="24"/>
          <w:szCs w:val="24"/>
        </w:rPr>
        <w:t xml:space="preserve"> to climate and nature</w:t>
      </w:r>
      <w:r w:rsidR="00C61BC9" w:rsidRPr="00F73AC3">
        <w:rPr>
          <w:rFonts w:ascii="Satoshi" w:eastAsia="Century Gothic" w:hAnsi="Satoshi" w:cs="Century Gothic"/>
          <w:sz w:val="24"/>
          <w:szCs w:val="24"/>
        </w:rPr>
        <w:t xml:space="preserve"> </w:t>
      </w:r>
      <w:r w:rsidR="732FD09F" w:rsidRPr="00F73AC3">
        <w:rPr>
          <w:rFonts w:ascii="Satoshi" w:eastAsia="Century Gothic" w:hAnsi="Satoshi" w:cs="Century Gothic"/>
          <w:sz w:val="24"/>
          <w:szCs w:val="24"/>
        </w:rPr>
        <w:t>in ways which help</w:t>
      </w:r>
      <w:r w:rsidR="09EF707B" w:rsidRPr="00F73AC3">
        <w:rPr>
          <w:rFonts w:ascii="Satoshi" w:eastAsia="Century Gothic" w:hAnsi="Satoshi" w:cs="Century Gothic"/>
          <w:sz w:val="24"/>
          <w:szCs w:val="24"/>
        </w:rPr>
        <w:t xml:space="preserve"> </w:t>
      </w:r>
      <w:r w:rsidR="00C61BC9" w:rsidRPr="00F73AC3">
        <w:rPr>
          <w:rFonts w:ascii="Satoshi" w:eastAsia="Century Gothic" w:hAnsi="Satoshi" w:cs="Century Gothic"/>
          <w:sz w:val="24"/>
          <w:szCs w:val="24"/>
        </w:rPr>
        <w:t>improv</w:t>
      </w:r>
      <w:r w:rsidR="26F70F92" w:rsidRPr="00F73AC3">
        <w:rPr>
          <w:rFonts w:ascii="Satoshi" w:eastAsia="Century Gothic" w:hAnsi="Satoshi" w:cs="Century Gothic"/>
          <w:sz w:val="24"/>
          <w:szCs w:val="24"/>
        </w:rPr>
        <w:t>e the lives of local people</w:t>
      </w:r>
      <w:r w:rsidR="19789B4D" w:rsidRPr="00F73AC3">
        <w:rPr>
          <w:rFonts w:ascii="Satoshi" w:eastAsia="Century Gothic" w:hAnsi="Satoshi" w:cs="Century Gothic"/>
          <w:sz w:val="24"/>
          <w:szCs w:val="24"/>
        </w:rPr>
        <w:t xml:space="preserve">. </w:t>
      </w:r>
    </w:p>
    <w:p w14:paraId="7D803938" w14:textId="4EEFD770" w:rsidR="001112A7" w:rsidRPr="00F73AC3" w:rsidRDefault="00A005A9" w:rsidP="001112A7">
      <w:pPr>
        <w:rPr>
          <w:rFonts w:ascii="Satoshi" w:eastAsia="Century Gothic" w:hAnsi="Satoshi" w:cs="Century Gothic"/>
          <w:sz w:val="24"/>
          <w:szCs w:val="24"/>
        </w:rPr>
      </w:pPr>
      <w:r w:rsidRPr="00F73AC3">
        <w:rPr>
          <w:rFonts w:ascii="Satoshi" w:eastAsia="Century Gothic" w:hAnsi="Satoshi" w:cs="Century Gothic"/>
          <w:sz w:val="24"/>
          <w:szCs w:val="24"/>
        </w:rPr>
        <w:t xml:space="preserve">Our </w:t>
      </w:r>
      <w:r w:rsidR="00B26384" w:rsidRPr="00F73AC3">
        <w:rPr>
          <w:rFonts w:ascii="Satoshi" w:eastAsia="Century Gothic" w:hAnsi="Satoshi" w:cs="Century Gothic"/>
          <w:sz w:val="24"/>
          <w:szCs w:val="24"/>
        </w:rPr>
        <w:t>West of England</w:t>
      </w:r>
      <w:r w:rsidR="00B26384" w:rsidRPr="00F73AC3" w:rsidDel="00B26384">
        <w:rPr>
          <w:rFonts w:ascii="Satoshi" w:eastAsia="Century Gothic" w:hAnsi="Satoshi" w:cs="Century Gothic"/>
          <w:sz w:val="24"/>
          <w:szCs w:val="24"/>
        </w:rPr>
        <w:t xml:space="preserve"> </w:t>
      </w:r>
      <w:r w:rsidRPr="00F73AC3">
        <w:rPr>
          <w:rFonts w:ascii="Satoshi" w:eastAsia="Century Gothic" w:hAnsi="Satoshi" w:cs="Century Gothic"/>
          <w:sz w:val="24"/>
          <w:szCs w:val="24"/>
        </w:rPr>
        <w:t xml:space="preserve">community partners will reflect the region’s geographic, cultural and demographic diversity and </w:t>
      </w:r>
      <w:r w:rsidR="00226072" w:rsidRPr="00F73AC3">
        <w:rPr>
          <w:rFonts w:ascii="Satoshi" w:eastAsia="Century Gothic" w:hAnsi="Satoshi" w:cs="Century Gothic"/>
          <w:sz w:val="24"/>
          <w:szCs w:val="24"/>
        </w:rPr>
        <w:t xml:space="preserve">we are keen </w:t>
      </w:r>
      <w:r w:rsidR="001112A7" w:rsidRPr="00F73AC3">
        <w:rPr>
          <w:rFonts w:ascii="Satoshi" w:eastAsia="Century Gothic" w:hAnsi="Satoshi" w:cs="Century Gothic"/>
          <w:sz w:val="24"/>
          <w:szCs w:val="24"/>
        </w:rPr>
        <w:t>to support communities experiencing soci</w:t>
      </w:r>
      <w:r w:rsidR="00B3022F" w:rsidRPr="00F73AC3">
        <w:rPr>
          <w:rFonts w:ascii="Satoshi" w:eastAsia="Century Gothic" w:hAnsi="Satoshi" w:cs="Century Gothic"/>
          <w:sz w:val="24"/>
          <w:szCs w:val="24"/>
        </w:rPr>
        <w:t>o-</w:t>
      </w:r>
      <w:r w:rsidR="001112A7" w:rsidRPr="00F73AC3">
        <w:rPr>
          <w:rFonts w:ascii="Satoshi" w:eastAsia="Century Gothic" w:hAnsi="Satoshi" w:cs="Century Gothic"/>
          <w:sz w:val="24"/>
          <w:szCs w:val="24"/>
        </w:rPr>
        <w:t xml:space="preserve">economic disadvantage </w:t>
      </w:r>
      <w:r w:rsidR="00954FED" w:rsidRPr="00F73AC3">
        <w:rPr>
          <w:rFonts w:ascii="Satoshi" w:eastAsia="Century Gothic" w:hAnsi="Satoshi" w:cs="Century Gothic"/>
          <w:sz w:val="24"/>
          <w:szCs w:val="24"/>
        </w:rPr>
        <w:t>and</w:t>
      </w:r>
      <w:r w:rsidR="001112A7" w:rsidRPr="00F73AC3">
        <w:rPr>
          <w:rFonts w:ascii="Satoshi" w:eastAsia="Century Gothic" w:hAnsi="Satoshi" w:cs="Century Gothic"/>
          <w:sz w:val="24"/>
          <w:szCs w:val="24"/>
        </w:rPr>
        <w:t xml:space="preserve"> </w:t>
      </w:r>
      <w:r w:rsidR="00954FED" w:rsidRPr="00F73AC3">
        <w:rPr>
          <w:rFonts w:ascii="Satoshi" w:eastAsia="Century Gothic" w:hAnsi="Satoshi" w:cs="Century Gothic"/>
          <w:sz w:val="24"/>
          <w:szCs w:val="24"/>
        </w:rPr>
        <w:t>who</w:t>
      </w:r>
      <w:r w:rsidR="00226072" w:rsidRPr="00F73AC3">
        <w:rPr>
          <w:rFonts w:ascii="Satoshi" w:eastAsia="Century Gothic" w:hAnsi="Satoshi" w:cs="Century Gothic"/>
          <w:sz w:val="24"/>
          <w:szCs w:val="24"/>
        </w:rPr>
        <w:t xml:space="preserve"> aren’t currently represented in </w:t>
      </w:r>
      <w:r w:rsidR="23DF2A07" w:rsidRPr="00F73AC3">
        <w:rPr>
          <w:rFonts w:ascii="Satoshi" w:eastAsia="Century Gothic" w:hAnsi="Satoshi" w:cs="Century Gothic"/>
          <w:sz w:val="24"/>
          <w:szCs w:val="24"/>
        </w:rPr>
        <w:t xml:space="preserve">regional </w:t>
      </w:r>
      <w:r w:rsidR="00052A58" w:rsidRPr="00F73AC3">
        <w:rPr>
          <w:rFonts w:ascii="Satoshi" w:eastAsia="Century Gothic" w:hAnsi="Satoshi" w:cs="Century Gothic"/>
          <w:sz w:val="24"/>
          <w:szCs w:val="24"/>
        </w:rPr>
        <w:t>climate conversations</w:t>
      </w:r>
      <w:r w:rsidR="006F3B33" w:rsidRPr="00F73AC3">
        <w:rPr>
          <w:rFonts w:ascii="Satoshi" w:eastAsia="Century Gothic" w:hAnsi="Satoshi" w:cs="Century Gothic"/>
          <w:sz w:val="24"/>
          <w:szCs w:val="24"/>
        </w:rPr>
        <w:t>.</w:t>
      </w:r>
      <w:r w:rsidR="002B7769" w:rsidRPr="00F73AC3">
        <w:rPr>
          <w:rFonts w:ascii="Satoshi" w:eastAsia="Century Gothic" w:hAnsi="Satoshi" w:cs="Century Gothic"/>
          <w:sz w:val="24"/>
          <w:szCs w:val="24"/>
        </w:rPr>
        <w:t xml:space="preserve"> </w:t>
      </w:r>
      <w:r w:rsidR="00255C26" w:rsidRPr="00F73AC3">
        <w:rPr>
          <w:rFonts w:ascii="Satoshi" w:eastAsia="Century Gothic" w:hAnsi="Satoshi" w:cs="Century Gothic"/>
          <w:sz w:val="24"/>
          <w:szCs w:val="24"/>
        </w:rPr>
        <w:t xml:space="preserve">We </w:t>
      </w:r>
      <w:r w:rsidR="002E6DAC" w:rsidRPr="00F73AC3">
        <w:rPr>
          <w:rFonts w:ascii="Satoshi" w:eastAsia="Century Gothic" w:hAnsi="Satoshi" w:cs="Century Gothic"/>
          <w:sz w:val="24"/>
          <w:szCs w:val="24"/>
        </w:rPr>
        <w:t>especial</w:t>
      </w:r>
      <w:r w:rsidR="00255C26" w:rsidRPr="00F73AC3">
        <w:rPr>
          <w:rFonts w:ascii="Satoshi" w:eastAsia="Century Gothic" w:hAnsi="Satoshi" w:cs="Century Gothic"/>
          <w:sz w:val="24"/>
          <w:szCs w:val="24"/>
        </w:rPr>
        <w:t>ly encourage</w:t>
      </w:r>
      <w:r w:rsidR="002B7769" w:rsidRPr="00F73AC3">
        <w:rPr>
          <w:rFonts w:ascii="Satoshi" w:eastAsia="Century Gothic" w:hAnsi="Satoshi" w:cs="Century Gothic"/>
          <w:sz w:val="24"/>
          <w:szCs w:val="24"/>
        </w:rPr>
        <w:t xml:space="preserve"> groups that represent people from </w:t>
      </w:r>
      <w:r w:rsidR="00DF5D24" w:rsidRPr="00F73AC3">
        <w:rPr>
          <w:rFonts w:ascii="Satoshi" w:eastAsia="Century Gothic" w:hAnsi="Satoshi" w:cs="Century Gothic"/>
          <w:sz w:val="24"/>
          <w:szCs w:val="24"/>
        </w:rPr>
        <w:t>specific</w:t>
      </w:r>
      <w:r w:rsidR="002B7769" w:rsidRPr="00F73AC3">
        <w:rPr>
          <w:rFonts w:ascii="Satoshi" w:eastAsia="Century Gothic" w:hAnsi="Satoshi" w:cs="Century Gothic"/>
          <w:sz w:val="24"/>
          <w:szCs w:val="24"/>
        </w:rPr>
        <w:t xml:space="preserve"> ethnic</w:t>
      </w:r>
      <w:r w:rsidR="0037125E" w:rsidRPr="00F73AC3">
        <w:rPr>
          <w:rFonts w:ascii="Satoshi" w:eastAsia="Century Gothic" w:hAnsi="Satoshi" w:cs="Century Gothic"/>
          <w:sz w:val="24"/>
          <w:szCs w:val="24"/>
        </w:rPr>
        <w:t>,</w:t>
      </w:r>
      <w:r w:rsidR="00FB7BF7" w:rsidRPr="00F73AC3">
        <w:rPr>
          <w:rFonts w:ascii="Satoshi" w:eastAsia="Century Gothic" w:hAnsi="Satoshi" w:cs="Century Gothic"/>
          <w:sz w:val="24"/>
          <w:szCs w:val="24"/>
        </w:rPr>
        <w:t xml:space="preserve"> refugee</w:t>
      </w:r>
      <w:r w:rsidR="0037125E" w:rsidRPr="00F73AC3">
        <w:rPr>
          <w:rFonts w:ascii="Satoshi" w:eastAsia="Century Gothic" w:hAnsi="Satoshi" w:cs="Century Gothic"/>
          <w:sz w:val="24"/>
          <w:szCs w:val="24"/>
        </w:rPr>
        <w:t xml:space="preserve"> or migrant</w:t>
      </w:r>
      <w:r w:rsidR="00FB7BF7" w:rsidRPr="00F73AC3">
        <w:rPr>
          <w:rFonts w:ascii="Satoshi" w:eastAsia="Century Gothic" w:hAnsi="Satoshi" w:cs="Century Gothic"/>
          <w:sz w:val="24"/>
          <w:szCs w:val="24"/>
        </w:rPr>
        <w:t xml:space="preserve"> </w:t>
      </w:r>
      <w:r w:rsidR="002B7769" w:rsidRPr="00F73AC3">
        <w:rPr>
          <w:rFonts w:ascii="Satoshi" w:eastAsia="Century Gothic" w:hAnsi="Satoshi" w:cs="Century Gothic"/>
          <w:sz w:val="24"/>
          <w:szCs w:val="24"/>
        </w:rPr>
        <w:t xml:space="preserve">backgrounds, </w:t>
      </w:r>
      <w:r w:rsidR="00555130" w:rsidRPr="00F73AC3">
        <w:rPr>
          <w:rFonts w:ascii="Satoshi" w:eastAsia="Century Gothic" w:hAnsi="Satoshi" w:cs="Century Gothic"/>
          <w:sz w:val="24"/>
          <w:szCs w:val="24"/>
        </w:rPr>
        <w:t xml:space="preserve">different </w:t>
      </w:r>
      <w:r w:rsidR="002B7769" w:rsidRPr="00F73AC3">
        <w:rPr>
          <w:rFonts w:ascii="Satoshi" w:eastAsia="Century Gothic" w:hAnsi="Satoshi" w:cs="Century Gothic"/>
          <w:sz w:val="24"/>
          <w:szCs w:val="24"/>
        </w:rPr>
        <w:t>age group</w:t>
      </w:r>
      <w:r w:rsidR="0030694B" w:rsidRPr="00F73AC3">
        <w:rPr>
          <w:rFonts w:ascii="Satoshi" w:eastAsia="Century Gothic" w:hAnsi="Satoshi" w:cs="Century Gothic"/>
          <w:sz w:val="24"/>
          <w:szCs w:val="24"/>
        </w:rPr>
        <w:t>s</w:t>
      </w:r>
      <w:r w:rsidR="002B7769" w:rsidRPr="00F73AC3">
        <w:rPr>
          <w:rFonts w:ascii="Satoshi" w:eastAsia="Century Gothic" w:hAnsi="Satoshi" w:cs="Century Gothic"/>
          <w:sz w:val="24"/>
          <w:szCs w:val="24"/>
        </w:rPr>
        <w:t xml:space="preserve">, </w:t>
      </w:r>
      <w:r w:rsidR="00F85E1E" w:rsidRPr="00F73AC3">
        <w:rPr>
          <w:rFonts w:ascii="Satoshi" w:eastAsia="Century Gothic" w:hAnsi="Satoshi" w:cs="Century Gothic"/>
          <w:sz w:val="24"/>
          <w:szCs w:val="24"/>
        </w:rPr>
        <w:t>identify</w:t>
      </w:r>
      <w:r w:rsidR="00555130" w:rsidRPr="00F73AC3">
        <w:rPr>
          <w:rFonts w:ascii="Satoshi" w:eastAsia="Century Gothic" w:hAnsi="Satoshi" w:cs="Century Gothic"/>
          <w:sz w:val="24"/>
          <w:szCs w:val="24"/>
        </w:rPr>
        <w:t>ing</w:t>
      </w:r>
      <w:r w:rsidR="00F85E1E" w:rsidRPr="00F73AC3">
        <w:rPr>
          <w:rFonts w:ascii="Satoshi" w:eastAsia="Century Gothic" w:hAnsi="Satoshi" w:cs="Century Gothic"/>
          <w:sz w:val="24"/>
          <w:szCs w:val="24"/>
        </w:rPr>
        <w:t xml:space="preserve"> as LG</w:t>
      </w:r>
      <w:r w:rsidR="00144FE3" w:rsidRPr="00F73AC3">
        <w:rPr>
          <w:rFonts w:ascii="Satoshi" w:eastAsia="Century Gothic" w:hAnsi="Satoshi" w:cs="Century Gothic"/>
          <w:sz w:val="24"/>
          <w:szCs w:val="24"/>
        </w:rPr>
        <w:t>B</w:t>
      </w:r>
      <w:r w:rsidR="00F85E1E" w:rsidRPr="00F73AC3">
        <w:rPr>
          <w:rFonts w:ascii="Satoshi" w:eastAsia="Century Gothic" w:hAnsi="Satoshi" w:cs="Century Gothic"/>
          <w:sz w:val="24"/>
          <w:szCs w:val="24"/>
        </w:rPr>
        <w:t xml:space="preserve">TQIA+, </w:t>
      </w:r>
      <w:r w:rsidR="0037125E" w:rsidRPr="00F73AC3">
        <w:rPr>
          <w:rFonts w:ascii="Satoshi" w:eastAsia="Century Gothic" w:hAnsi="Satoshi" w:cs="Century Gothic"/>
          <w:sz w:val="24"/>
          <w:szCs w:val="24"/>
        </w:rPr>
        <w:t>Disabled people</w:t>
      </w:r>
      <w:r w:rsidR="0030694B" w:rsidRPr="00F73AC3">
        <w:rPr>
          <w:rFonts w:ascii="Satoshi" w:eastAsia="Century Gothic" w:hAnsi="Satoshi" w:cs="Century Gothic"/>
          <w:sz w:val="24"/>
          <w:szCs w:val="24"/>
        </w:rPr>
        <w:t xml:space="preserve"> or </w:t>
      </w:r>
      <w:r w:rsidR="00144FE3" w:rsidRPr="00F73AC3">
        <w:rPr>
          <w:rFonts w:ascii="Satoshi" w:eastAsia="Century Gothic" w:hAnsi="Satoshi" w:cs="Century Gothic"/>
          <w:sz w:val="24"/>
          <w:szCs w:val="24"/>
        </w:rPr>
        <w:t xml:space="preserve">people </w:t>
      </w:r>
      <w:r w:rsidR="004B2561" w:rsidRPr="00F73AC3">
        <w:rPr>
          <w:rFonts w:ascii="Satoshi" w:eastAsia="Century Gothic" w:hAnsi="Satoshi" w:cs="Century Gothic"/>
          <w:sz w:val="24"/>
          <w:szCs w:val="24"/>
        </w:rPr>
        <w:t>experienc</w:t>
      </w:r>
      <w:r w:rsidR="00DF5D24" w:rsidRPr="00F73AC3">
        <w:rPr>
          <w:rFonts w:ascii="Satoshi" w:eastAsia="Century Gothic" w:hAnsi="Satoshi" w:cs="Century Gothic"/>
          <w:sz w:val="24"/>
          <w:szCs w:val="24"/>
        </w:rPr>
        <w:t>ing</w:t>
      </w:r>
      <w:r w:rsidR="004B2561" w:rsidRPr="00F73AC3">
        <w:rPr>
          <w:rFonts w:ascii="Satoshi" w:eastAsia="Century Gothic" w:hAnsi="Satoshi" w:cs="Century Gothic"/>
          <w:sz w:val="24"/>
          <w:szCs w:val="24"/>
        </w:rPr>
        <w:t xml:space="preserve"> inequality</w:t>
      </w:r>
      <w:r w:rsidR="00032A9C" w:rsidRPr="00F73AC3">
        <w:rPr>
          <w:rFonts w:ascii="Satoshi" w:eastAsia="Century Gothic" w:hAnsi="Satoshi" w:cs="Century Gothic"/>
          <w:sz w:val="24"/>
          <w:szCs w:val="24"/>
        </w:rPr>
        <w:t xml:space="preserve"> </w:t>
      </w:r>
      <w:r w:rsidR="00B013DB" w:rsidRPr="00F73AC3">
        <w:rPr>
          <w:rFonts w:ascii="Satoshi" w:eastAsia="Century Gothic" w:hAnsi="Satoshi" w:cs="Century Gothic"/>
          <w:sz w:val="24"/>
          <w:szCs w:val="24"/>
        </w:rPr>
        <w:t xml:space="preserve">in </w:t>
      </w:r>
      <w:r w:rsidR="00EC27A1" w:rsidRPr="00F73AC3">
        <w:rPr>
          <w:rFonts w:ascii="Satoshi" w:eastAsia="Century Gothic" w:hAnsi="Satoshi" w:cs="Century Gothic"/>
          <w:sz w:val="24"/>
          <w:szCs w:val="24"/>
        </w:rPr>
        <w:t>other</w:t>
      </w:r>
      <w:r w:rsidR="00B013DB" w:rsidRPr="00F73AC3">
        <w:rPr>
          <w:rFonts w:ascii="Satoshi" w:eastAsia="Century Gothic" w:hAnsi="Satoshi" w:cs="Century Gothic"/>
          <w:sz w:val="24"/>
          <w:szCs w:val="24"/>
        </w:rPr>
        <w:t xml:space="preserve"> way</w:t>
      </w:r>
      <w:r w:rsidR="00EC27A1" w:rsidRPr="00F73AC3">
        <w:rPr>
          <w:rFonts w:ascii="Satoshi" w:eastAsia="Century Gothic" w:hAnsi="Satoshi" w:cs="Century Gothic"/>
          <w:sz w:val="24"/>
          <w:szCs w:val="24"/>
        </w:rPr>
        <w:t>s</w:t>
      </w:r>
      <w:r w:rsidR="00B013DB" w:rsidRPr="00F73AC3">
        <w:rPr>
          <w:rFonts w:ascii="Satoshi" w:eastAsia="Century Gothic" w:hAnsi="Satoshi" w:cs="Century Gothic"/>
          <w:sz w:val="24"/>
          <w:szCs w:val="24"/>
        </w:rPr>
        <w:t xml:space="preserve">. </w:t>
      </w:r>
    </w:p>
    <w:p w14:paraId="62CD4D4C" w14:textId="7D38C203" w:rsidR="006F3B33" w:rsidRPr="00F73AC3" w:rsidRDefault="006F3B33" w:rsidP="006F3B33">
      <w:pPr>
        <w:rPr>
          <w:rFonts w:ascii="Satoshi" w:eastAsia="Century Gothic" w:hAnsi="Satoshi" w:cs="Century Gothic"/>
          <w:sz w:val="24"/>
          <w:szCs w:val="24"/>
        </w:rPr>
      </w:pPr>
      <w:r w:rsidRPr="00F73AC3">
        <w:rPr>
          <w:rFonts w:ascii="Satoshi" w:eastAsia="Century Gothic" w:hAnsi="Satoshi" w:cs="Century Gothic"/>
          <w:sz w:val="24"/>
          <w:szCs w:val="24"/>
        </w:rPr>
        <w:t xml:space="preserve">Climate </w:t>
      </w:r>
      <w:r w:rsidR="20E123B7" w:rsidRPr="00F73AC3">
        <w:rPr>
          <w:rFonts w:ascii="Satoshi" w:eastAsia="Century Gothic" w:hAnsi="Satoshi" w:cs="Century Gothic"/>
          <w:sz w:val="24"/>
          <w:szCs w:val="24"/>
        </w:rPr>
        <w:t xml:space="preserve">and nature </w:t>
      </w:r>
      <w:r w:rsidRPr="00F73AC3">
        <w:rPr>
          <w:rFonts w:ascii="Satoshi" w:eastAsia="Century Gothic" w:hAnsi="Satoshi" w:cs="Century Gothic"/>
          <w:sz w:val="24"/>
          <w:szCs w:val="24"/>
        </w:rPr>
        <w:t>action comes in many different forms</w:t>
      </w:r>
      <w:r w:rsidR="2075D4AD" w:rsidRPr="00F73AC3">
        <w:rPr>
          <w:rFonts w:ascii="Satoshi" w:eastAsia="Century Gothic" w:hAnsi="Satoshi" w:cs="Century Gothic"/>
          <w:sz w:val="24"/>
          <w:szCs w:val="24"/>
        </w:rPr>
        <w:t>.</w:t>
      </w:r>
      <w:r w:rsidR="00052A58" w:rsidRPr="00F73AC3">
        <w:rPr>
          <w:rFonts w:ascii="Satoshi" w:eastAsia="Century Gothic" w:hAnsi="Satoshi" w:cs="Century Gothic"/>
          <w:sz w:val="24"/>
          <w:szCs w:val="24"/>
        </w:rPr>
        <w:t xml:space="preserve"> </w:t>
      </w:r>
      <w:r w:rsidR="2075D4AD" w:rsidRPr="00F73AC3">
        <w:rPr>
          <w:rFonts w:ascii="Satoshi" w:eastAsia="Century Gothic" w:hAnsi="Satoshi" w:cs="Century Gothic"/>
          <w:sz w:val="24"/>
          <w:szCs w:val="24"/>
        </w:rPr>
        <w:t>I</w:t>
      </w:r>
      <w:r w:rsidRPr="00F73AC3">
        <w:rPr>
          <w:rFonts w:ascii="Satoshi" w:eastAsia="Century Gothic" w:hAnsi="Satoshi" w:cs="Century Gothic"/>
          <w:sz w:val="24"/>
          <w:szCs w:val="24"/>
        </w:rPr>
        <w:t>t</w:t>
      </w:r>
      <w:r w:rsidR="17F697C5" w:rsidRPr="00F73AC3">
        <w:rPr>
          <w:rFonts w:ascii="Satoshi" w:eastAsia="Century Gothic" w:hAnsi="Satoshi" w:cs="Century Gothic"/>
          <w:sz w:val="24"/>
          <w:szCs w:val="24"/>
        </w:rPr>
        <w:t xml:space="preserve"> i</w:t>
      </w:r>
      <w:r w:rsidRPr="00F73AC3">
        <w:rPr>
          <w:rFonts w:ascii="Satoshi" w:eastAsia="Century Gothic" w:hAnsi="Satoshi" w:cs="Century Gothic"/>
          <w:sz w:val="24"/>
          <w:szCs w:val="24"/>
        </w:rPr>
        <w:t>s happening in every community</w:t>
      </w:r>
      <w:r w:rsidR="2A83937A" w:rsidRPr="00F73AC3">
        <w:rPr>
          <w:rFonts w:ascii="Satoshi" w:eastAsia="Century Gothic" w:hAnsi="Satoshi" w:cs="Century Gothic"/>
          <w:sz w:val="24"/>
          <w:szCs w:val="24"/>
        </w:rPr>
        <w:t>,</w:t>
      </w:r>
      <w:r w:rsidRPr="00F73AC3">
        <w:rPr>
          <w:rFonts w:ascii="Satoshi" w:eastAsia="Century Gothic" w:hAnsi="Satoshi" w:cs="Century Gothic"/>
          <w:sz w:val="24"/>
          <w:szCs w:val="24"/>
        </w:rPr>
        <w:t xml:space="preserve"> but it’s not always labelled as ’climate </w:t>
      </w:r>
      <w:r w:rsidR="314CACA8" w:rsidRPr="00F73AC3">
        <w:rPr>
          <w:rFonts w:ascii="Satoshi" w:eastAsia="Century Gothic" w:hAnsi="Satoshi" w:cs="Century Gothic"/>
          <w:sz w:val="24"/>
          <w:szCs w:val="24"/>
        </w:rPr>
        <w:t xml:space="preserve">and nature </w:t>
      </w:r>
      <w:r w:rsidRPr="00F73AC3">
        <w:rPr>
          <w:rFonts w:ascii="Satoshi" w:eastAsia="Century Gothic" w:hAnsi="Satoshi" w:cs="Century Gothic"/>
          <w:sz w:val="24"/>
          <w:szCs w:val="24"/>
        </w:rPr>
        <w:t>action’. Community activity to support people with the cost-of-living crisis and health and wellbeing also come with climate benefits, for example: men in sheds, community allotment groups, school</w:t>
      </w:r>
      <w:r w:rsidR="21682C0B" w:rsidRPr="00F73AC3">
        <w:rPr>
          <w:rFonts w:ascii="Satoshi" w:eastAsia="Century Gothic" w:hAnsi="Satoshi" w:cs="Century Gothic"/>
          <w:sz w:val="24"/>
          <w:szCs w:val="24"/>
        </w:rPr>
        <w:t>/sports</w:t>
      </w:r>
      <w:r w:rsidRPr="00F73AC3">
        <w:rPr>
          <w:rFonts w:ascii="Satoshi" w:eastAsia="Century Gothic" w:hAnsi="Satoshi" w:cs="Century Gothic"/>
          <w:sz w:val="24"/>
          <w:szCs w:val="24"/>
        </w:rPr>
        <w:t xml:space="preserve"> uniform swaps, repair cafes, community walking groups, tree planting and surplus food community meals.</w:t>
      </w:r>
    </w:p>
    <w:p w14:paraId="59473E8F" w14:textId="048B6F3A" w:rsidR="000D4684" w:rsidRPr="00F73AC3" w:rsidRDefault="32F0C3A1" w:rsidP="299A5E13">
      <w:pPr>
        <w:rPr>
          <w:rFonts w:ascii="Satoshi" w:hAnsi="Satoshi"/>
          <w:i/>
          <w:iCs/>
          <w:sz w:val="24"/>
          <w:szCs w:val="24"/>
        </w:rPr>
      </w:pPr>
      <w:r w:rsidRPr="00F73AC3">
        <w:rPr>
          <w:rFonts w:ascii="Satoshi" w:hAnsi="Satoshi"/>
          <w:i/>
          <w:iCs/>
          <w:sz w:val="24"/>
          <w:szCs w:val="24"/>
        </w:rPr>
        <w:t>“</w:t>
      </w:r>
      <w:r w:rsidR="788EAFBF" w:rsidRPr="00F73AC3">
        <w:rPr>
          <w:rFonts w:ascii="Satoshi" w:hAnsi="Satoshi"/>
          <w:i/>
          <w:iCs/>
          <w:sz w:val="24"/>
          <w:szCs w:val="24"/>
        </w:rPr>
        <w:t xml:space="preserve">It’s been exciting to start putting Easton and Lawrence Hill’s climate action plan into action, and even better working together with other communities in our city. As part of the Community Climate </w:t>
      </w:r>
      <w:r w:rsidR="008A013E">
        <w:rPr>
          <w:rFonts w:ascii="Satoshi" w:hAnsi="Satoshi"/>
          <w:i/>
          <w:iCs/>
          <w:sz w:val="24"/>
          <w:szCs w:val="24"/>
        </w:rPr>
        <w:t xml:space="preserve">&amp; Nature </w:t>
      </w:r>
      <w:r w:rsidR="788EAFBF" w:rsidRPr="00F73AC3">
        <w:rPr>
          <w:rFonts w:ascii="Satoshi" w:hAnsi="Satoshi"/>
          <w:i/>
          <w:iCs/>
          <w:sz w:val="24"/>
          <w:szCs w:val="24"/>
        </w:rPr>
        <w:t>Action Project cohort, we feel able to tackle bigger challenges and raise our collective voice on climate</w:t>
      </w:r>
      <w:r w:rsidR="4BC5217B" w:rsidRPr="00F73AC3">
        <w:rPr>
          <w:rFonts w:ascii="Satoshi" w:hAnsi="Satoshi"/>
          <w:i/>
          <w:iCs/>
          <w:sz w:val="24"/>
          <w:szCs w:val="24"/>
        </w:rPr>
        <w:t xml:space="preserve"> in Bristol</w:t>
      </w:r>
      <w:r w:rsidR="788EAFBF" w:rsidRPr="00F73AC3">
        <w:rPr>
          <w:rFonts w:ascii="Satoshi" w:hAnsi="Satoshi"/>
          <w:i/>
          <w:iCs/>
          <w:sz w:val="24"/>
          <w:szCs w:val="24"/>
        </w:rPr>
        <w:t xml:space="preserve">. </w:t>
      </w:r>
      <w:proofErr w:type="gramStart"/>
      <w:r w:rsidRPr="00F73AC3">
        <w:rPr>
          <w:rFonts w:ascii="Satoshi" w:hAnsi="Satoshi"/>
          <w:i/>
          <w:iCs/>
          <w:sz w:val="24"/>
          <w:szCs w:val="24"/>
        </w:rPr>
        <w:t>“</w:t>
      </w:r>
      <w:r w:rsidR="228D9B8F" w:rsidRPr="00F73AC3">
        <w:rPr>
          <w:rFonts w:ascii="Satoshi" w:hAnsi="Satoshi"/>
          <w:i/>
          <w:iCs/>
          <w:sz w:val="24"/>
          <w:szCs w:val="24"/>
        </w:rPr>
        <w:t xml:space="preserve"> </w:t>
      </w:r>
      <w:r w:rsidR="788EAFBF" w:rsidRPr="00F73AC3">
        <w:rPr>
          <w:rFonts w:ascii="Satoshi" w:hAnsi="Satoshi"/>
          <w:i/>
          <w:iCs/>
          <w:sz w:val="24"/>
          <w:szCs w:val="24"/>
        </w:rPr>
        <w:t>Emily</w:t>
      </w:r>
      <w:proofErr w:type="gramEnd"/>
      <w:r w:rsidR="788EAFBF" w:rsidRPr="00F73AC3">
        <w:rPr>
          <w:rFonts w:ascii="Satoshi" w:hAnsi="Satoshi"/>
          <w:i/>
          <w:iCs/>
          <w:sz w:val="24"/>
          <w:szCs w:val="24"/>
        </w:rPr>
        <w:t>, Eastside Community Trust</w:t>
      </w:r>
    </w:p>
    <w:p w14:paraId="4608FF55" w14:textId="52E60AD2" w:rsidR="299A5E13" w:rsidRPr="00F73AC3" w:rsidRDefault="299A5E13" w:rsidP="299A5E13">
      <w:pPr>
        <w:spacing w:line="240" w:lineRule="auto"/>
        <w:rPr>
          <w:rFonts w:ascii="Satoshi" w:eastAsia="Century Gothic" w:hAnsi="Satoshi" w:cs="Century Gothic"/>
          <w:b/>
          <w:bCs/>
          <w:sz w:val="24"/>
          <w:szCs w:val="24"/>
        </w:rPr>
      </w:pPr>
    </w:p>
    <w:p w14:paraId="27DCCD4D" w14:textId="0A933A90" w:rsidR="003F6131" w:rsidRPr="009D2AD1" w:rsidRDefault="009040D9" w:rsidP="5C168161">
      <w:pPr>
        <w:spacing w:line="240" w:lineRule="auto"/>
        <w:rPr>
          <w:rFonts w:ascii="Golos Text" w:eastAsia="Century Gothic" w:hAnsi="Golos Text" w:cs="Golos Text"/>
          <w:b/>
          <w:bCs/>
          <w:sz w:val="24"/>
          <w:szCs w:val="24"/>
        </w:rPr>
      </w:pPr>
      <w:r w:rsidRPr="009D2AD1">
        <w:rPr>
          <w:rFonts w:ascii="Golos Text" w:eastAsia="Century Gothic" w:hAnsi="Golos Text" w:cs="Golos Text"/>
          <w:b/>
          <w:bCs/>
          <w:sz w:val="24"/>
          <w:szCs w:val="24"/>
        </w:rPr>
        <w:t>I</w:t>
      </w:r>
      <w:r w:rsidR="003F6131" w:rsidRPr="009D2AD1">
        <w:rPr>
          <w:rFonts w:ascii="Golos Text" w:eastAsia="Century Gothic" w:hAnsi="Golos Text" w:cs="Golos Text"/>
          <w:b/>
          <w:bCs/>
          <w:sz w:val="24"/>
          <w:szCs w:val="24"/>
        </w:rPr>
        <w:t>mportant information for applicants</w:t>
      </w:r>
    </w:p>
    <w:p w14:paraId="37993CE4" w14:textId="6D920CC3" w:rsidR="0054128E" w:rsidRPr="00F73AC3" w:rsidRDefault="19410C22" w:rsidP="002F78F3">
      <w:pPr>
        <w:rPr>
          <w:rFonts w:ascii="Satoshi" w:eastAsia="Century Gothic" w:hAnsi="Satoshi" w:cs="Century Gothic"/>
          <w:sz w:val="24"/>
          <w:szCs w:val="24"/>
        </w:rPr>
      </w:pPr>
      <w:r w:rsidRPr="00F73AC3">
        <w:rPr>
          <w:rFonts w:ascii="Satoshi" w:eastAsia="Century Gothic" w:hAnsi="Satoshi" w:cs="Century Gothic"/>
          <w:sz w:val="24"/>
          <w:szCs w:val="24"/>
        </w:rPr>
        <w:t>C</w:t>
      </w:r>
      <w:r w:rsidR="001E4A49" w:rsidRPr="00F73AC3">
        <w:rPr>
          <w:rFonts w:ascii="Satoshi" w:eastAsia="Century Gothic" w:hAnsi="Satoshi" w:cs="Century Gothic"/>
          <w:sz w:val="24"/>
          <w:szCs w:val="24"/>
        </w:rPr>
        <w:t xml:space="preserve">ommunity partners </w:t>
      </w:r>
      <w:r w:rsidR="2D0B23BF" w:rsidRPr="00F73AC3">
        <w:rPr>
          <w:rFonts w:ascii="Satoshi" w:eastAsia="Century Gothic" w:hAnsi="Satoshi" w:cs="Century Gothic"/>
          <w:sz w:val="24"/>
          <w:szCs w:val="24"/>
        </w:rPr>
        <w:t>will be</w:t>
      </w:r>
      <w:r w:rsidR="001E4A49" w:rsidRPr="00F73AC3">
        <w:rPr>
          <w:rFonts w:ascii="Satoshi" w:eastAsia="Century Gothic" w:hAnsi="Satoshi" w:cs="Century Gothic"/>
          <w:sz w:val="24"/>
          <w:szCs w:val="24"/>
        </w:rPr>
        <w:t xml:space="preserve"> recruited as a </w:t>
      </w:r>
      <w:r w:rsidR="009C7423" w:rsidRPr="00F73AC3">
        <w:rPr>
          <w:rFonts w:ascii="Satoshi" w:eastAsia="Century Gothic" w:hAnsi="Satoshi" w:cs="Century Gothic"/>
          <w:sz w:val="24"/>
          <w:szCs w:val="24"/>
        </w:rPr>
        <w:t>cohort</w:t>
      </w:r>
      <w:r w:rsidR="00ED0E6E" w:rsidRPr="00F73AC3">
        <w:rPr>
          <w:rFonts w:ascii="Satoshi" w:eastAsia="Century Gothic" w:hAnsi="Satoshi" w:cs="Century Gothic"/>
          <w:sz w:val="24"/>
          <w:szCs w:val="24"/>
        </w:rPr>
        <w:t xml:space="preserve"> </w:t>
      </w:r>
      <w:r w:rsidR="65506B66" w:rsidRPr="00F73AC3">
        <w:rPr>
          <w:rFonts w:ascii="Satoshi" w:eastAsia="Century Gothic" w:hAnsi="Satoshi" w:cs="Century Gothic"/>
          <w:sz w:val="24"/>
          <w:szCs w:val="24"/>
        </w:rPr>
        <w:t xml:space="preserve">of six </w:t>
      </w:r>
      <w:r w:rsidR="00ED0E6E" w:rsidRPr="00F73AC3">
        <w:rPr>
          <w:rFonts w:ascii="Satoshi" w:eastAsia="Century Gothic" w:hAnsi="Satoshi" w:cs="Century Gothic"/>
          <w:sz w:val="24"/>
          <w:szCs w:val="24"/>
        </w:rPr>
        <w:t>w</w:t>
      </w:r>
      <w:r w:rsidR="49841213" w:rsidRPr="00F73AC3">
        <w:rPr>
          <w:rFonts w:ascii="Satoshi" w:eastAsia="Century Gothic" w:hAnsi="Satoshi" w:cs="Century Gothic"/>
          <w:sz w:val="24"/>
          <w:szCs w:val="24"/>
        </w:rPr>
        <w:t>hich includes organisations from</w:t>
      </w:r>
      <w:r w:rsidR="00ED0E6E" w:rsidRPr="00F73AC3">
        <w:rPr>
          <w:rFonts w:ascii="Satoshi" w:eastAsia="Century Gothic" w:hAnsi="Satoshi" w:cs="Century Gothic"/>
          <w:sz w:val="24"/>
          <w:szCs w:val="24"/>
        </w:rPr>
        <w:t xml:space="preserve"> </w:t>
      </w:r>
      <w:r w:rsidR="4F25EA73" w:rsidRPr="00F73AC3">
        <w:rPr>
          <w:rFonts w:ascii="Satoshi" w:eastAsia="Century Gothic" w:hAnsi="Satoshi" w:cs="Century Gothic"/>
          <w:sz w:val="24"/>
          <w:szCs w:val="24"/>
        </w:rPr>
        <w:t>different</w:t>
      </w:r>
      <w:r w:rsidR="00ED0E6E" w:rsidRPr="00F73AC3">
        <w:rPr>
          <w:rFonts w:ascii="Satoshi" w:eastAsia="Century Gothic" w:hAnsi="Satoshi" w:cs="Century Gothic"/>
          <w:sz w:val="24"/>
          <w:szCs w:val="24"/>
        </w:rPr>
        <w:t xml:space="preserve"> co</w:t>
      </w:r>
      <w:r w:rsidR="00621A23" w:rsidRPr="00F73AC3">
        <w:rPr>
          <w:rFonts w:ascii="Satoshi" w:eastAsia="Century Gothic" w:hAnsi="Satoshi" w:cs="Century Gothic"/>
          <w:sz w:val="24"/>
          <w:szCs w:val="24"/>
        </w:rPr>
        <w:t>ntexts</w:t>
      </w:r>
      <w:r w:rsidR="01E4D52B" w:rsidRPr="00F73AC3">
        <w:rPr>
          <w:rFonts w:ascii="Satoshi" w:eastAsia="Century Gothic" w:hAnsi="Satoshi" w:cs="Century Gothic"/>
          <w:sz w:val="24"/>
          <w:szCs w:val="24"/>
        </w:rPr>
        <w:t>,</w:t>
      </w:r>
      <w:r w:rsidR="00621A23" w:rsidRPr="00F73AC3">
        <w:rPr>
          <w:rFonts w:ascii="Satoshi" w:eastAsia="Century Gothic" w:hAnsi="Satoshi" w:cs="Century Gothic"/>
          <w:sz w:val="24"/>
          <w:szCs w:val="24"/>
        </w:rPr>
        <w:t xml:space="preserve"> </w:t>
      </w:r>
      <w:r w:rsidR="329457BC" w:rsidRPr="00F73AC3">
        <w:rPr>
          <w:rFonts w:ascii="Satoshi" w:eastAsia="Century Gothic" w:hAnsi="Satoshi" w:cs="Century Gothic"/>
          <w:sz w:val="24"/>
          <w:szCs w:val="24"/>
        </w:rPr>
        <w:t>with a</w:t>
      </w:r>
      <w:r w:rsidR="001E4A49" w:rsidRPr="00F73AC3">
        <w:rPr>
          <w:rFonts w:ascii="Satoshi" w:eastAsia="Century Gothic" w:hAnsi="Satoshi" w:cs="Century Gothic"/>
          <w:sz w:val="24"/>
          <w:szCs w:val="24"/>
        </w:rPr>
        <w:t xml:space="preserve"> weighting </w:t>
      </w:r>
      <w:r w:rsidR="2F8329BB" w:rsidRPr="00F73AC3">
        <w:rPr>
          <w:rFonts w:ascii="Satoshi" w:eastAsia="Century Gothic" w:hAnsi="Satoshi" w:cs="Century Gothic"/>
          <w:sz w:val="24"/>
          <w:szCs w:val="24"/>
        </w:rPr>
        <w:t xml:space="preserve">towards </w:t>
      </w:r>
      <w:r w:rsidR="00DB7378">
        <w:rPr>
          <w:rFonts w:ascii="Satoshi" w:eastAsia="Century Gothic" w:hAnsi="Satoshi" w:cs="Century Gothic"/>
          <w:sz w:val="24"/>
          <w:szCs w:val="24"/>
        </w:rPr>
        <w:t>those with</w:t>
      </w:r>
      <w:r w:rsidR="001E4A49" w:rsidRPr="00F73AC3">
        <w:rPr>
          <w:rFonts w:ascii="Satoshi" w:eastAsia="Century Gothic" w:hAnsi="Satoshi" w:cs="Century Gothic"/>
          <w:sz w:val="24"/>
          <w:szCs w:val="24"/>
        </w:rPr>
        <w:t xml:space="preserve"> experience </w:t>
      </w:r>
      <w:r w:rsidR="09B303F3" w:rsidRPr="00F73AC3">
        <w:rPr>
          <w:rFonts w:ascii="Satoshi" w:eastAsia="Century Gothic" w:hAnsi="Satoshi" w:cs="Century Gothic"/>
          <w:sz w:val="24"/>
          <w:szCs w:val="24"/>
        </w:rPr>
        <w:t>of</w:t>
      </w:r>
      <w:r w:rsidR="001E4A49" w:rsidRPr="00F73AC3">
        <w:rPr>
          <w:rFonts w:ascii="Satoshi" w:eastAsia="Century Gothic" w:hAnsi="Satoshi" w:cs="Century Gothic"/>
          <w:sz w:val="24"/>
          <w:szCs w:val="24"/>
        </w:rPr>
        <w:t xml:space="preserve"> </w:t>
      </w:r>
      <w:r w:rsidR="0CEF3A33" w:rsidRPr="00F73AC3">
        <w:rPr>
          <w:rFonts w:ascii="Satoshi" w:eastAsia="Century Gothic" w:hAnsi="Satoshi" w:cs="Century Gothic"/>
          <w:sz w:val="24"/>
          <w:szCs w:val="24"/>
        </w:rPr>
        <w:t xml:space="preserve">community </w:t>
      </w:r>
      <w:r w:rsidR="001E4A49" w:rsidRPr="00F73AC3">
        <w:rPr>
          <w:rFonts w:ascii="Satoshi" w:eastAsia="Century Gothic" w:hAnsi="Satoshi" w:cs="Century Gothic"/>
          <w:sz w:val="24"/>
          <w:szCs w:val="24"/>
        </w:rPr>
        <w:t>engagement</w:t>
      </w:r>
      <w:r w:rsidR="699CB487" w:rsidRPr="00F73AC3">
        <w:rPr>
          <w:rFonts w:ascii="Satoshi" w:eastAsia="Century Gothic" w:hAnsi="Satoshi" w:cs="Century Gothic"/>
          <w:sz w:val="24"/>
          <w:szCs w:val="24"/>
        </w:rPr>
        <w:t xml:space="preserve">, </w:t>
      </w:r>
      <w:r w:rsidR="1A852B6C" w:rsidRPr="00F73AC3">
        <w:rPr>
          <w:rFonts w:ascii="Satoshi" w:eastAsia="Century Gothic" w:hAnsi="Satoshi" w:cs="Century Gothic"/>
          <w:sz w:val="24"/>
          <w:szCs w:val="24"/>
        </w:rPr>
        <w:t xml:space="preserve">as well as </w:t>
      </w:r>
      <w:r w:rsidR="0054128E" w:rsidRPr="00F73AC3">
        <w:rPr>
          <w:rFonts w:ascii="Satoshi" w:eastAsia="Century Gothic" w:hAnsi="Satoshi" w:cs="Century Gothic"/>
          <w:sz w:val="24"/>
          <w:szCs w:val="24"/>
        </w:rPr>
        <w:t xml:space="preserve">lived and learned experience of </w:t>
      </w:r>
      <w:r w:rsidR="000509D2" w:rsidRPr="00F73AC3">
        <w:rPr>
          <w:rFonts w:ascii="Satoshi" w:eastAsia="Century Gothic" w:hAnsi="Satoshi" w:cs="Century Gothic"/>
          <w:sz w:val="24"/>
          <w:szCs w:val="24"/>
        </w:rPr>
        <w:t xml:space="preserve">their </w:t>
      </w:r>
      <w:r w:rsidR="0054128E" w:rsidRPr="00F73AC3">
        <w:rPr>
          <w:rFonts w:ascii="Satoshi" w:eastAsia="Century Gothic" w:hAnsi="Satoshi" w:cs="Century Gothic"/>
          <w:sz w:val="24"/>
          <w:szCs w:val="24"/>
        </w:rPr>
        <w:t>communities</w:t>
      </w:r>
      <w:r w:rsidR="003C2943" w:rsidRPr="00F73AC3">
        <w:rPr>
          <w:rFonts w:ascii="Satoshi" w:eastAsia="Century Gothic" w:hAnsi="Satoshi" w:cs="Century Gothic"/>
          <w:sz w:val="24"/>
          <w:szCs w:val="24"/>
        </w:rPr>
        <w:t xml:space="preserve">. </w:t>
      </w:r>
    </w:p>
    <w:p w14:paraId="08E4571D" w14:textId="2CE94B76" w:rsidR="00FF1C53" w:rsidRPr="00F73AC3" w:rsidRDefault="00304C82" w:rsidP="00FF1C53">
      <w:p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b/>
          <w:bCs/>
          <w:sz w:val="24"/>
          <w:szCs w:val="24"/>
          <w:lang w:eastAsia="en-GB"/>
        </w:rPr>
        <w:t xml:space="preserve">To take part in the </w:t>
      </w:r>
      <w:r w:rsidR="00DF1C1F" w:rsidRPr="00F73AC3">
        <w:rPr>
          <w:rFonts w:ascii="Satoshi" w:eastAsia="Times New Roman" w:hAnsi="Satoshi" w:cs="Times New Roman"/>
          <w:b/>
          <w:bCs/>
          <w:sz w:val="24"/>
          <w:szCs w:val="24"/>
          <w:lang w:eastAsia="en-GB"/>
        </w:rPr>
        <w:t>programme you need</w:t>
      </w:r>
      <w:r w:rsidR="00FF1C53" w:rsidRPr="00F73AC3">
        <w:rPr>
          <w:rFonts w:ascii="Satoshi" w:eastAsia="Times New Roman" w:hAnsi="Satoshi" w:cs="Times New Roman"/>
          <w:b/>
          <w:bCs/>
          <w:sz w:val="24"/>
          <w:szCs w:val="24"/>
          <w:lang w:eastAsia="en-GB"/>
        </w:rPr>
        <w:t xml:space="preserve"> to:</w:t>
      </w:r>
      <w:r w:rsidR="00FF1C53" w:rsidRPr="00F73AC3">
        <w:rPr>
          <w:rFonts w:ascii="Calibri" w:eastAsia="Times New Roman" w:hAnsi="Calibri" w:cs="Calibri"/>
          <w:sz w:val="24"/>
          <w:szCs w:val="24"/>
          <w:lang w:eastAsia="en-GB"/>
        </w:rPr>
        <w:t>  </w:t>
      </w:r>
    </w:p>
    <w:p w14:paraId="3AEEA9DC" w14:textId="77777777" w:rsidR="00FF1C53" w:rsidRPr="00F73AC3" w:rsidRDefault="00FF1C53" w:rsidP="00FF1C53">
      <w:pPr>
        <w:spacing w:after="0" w:line="240" w:lineRule="auto"/>
        <w:textAlignment w:val="baseline"/>
        <w:rPr>
          <w:rFonts w:ascii="Satoshi" w:eastAsia="Times New Roman" w:hAnsi="Satoshi" w:cs="Times New Roman"/>
          <w:sz w:val="24"/>
          <w:szCs w:val="24"/>
          <w:lang w:eastAsia="en-GB"/>
        </w:rPr>
      </w:pPr>
    </w:p>
    <w:p w14:paraId="05B020AC" w14:textId="0D7952D4" w:rsidR="00364FF5" w:rsidRPr="00F73AC3" w:rsidRDefault="00364FF5" w:rsidP="00364FF5">
      <w:pPr>
        <w:numPr>
          <w:ilvl w:val="0"/>
          <w:numId w:val="18"/>
        </w:numPr>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t xml:space="preserve">Be a West of England (excluding Bristol) based not-for-profit </w:t>
      </w:r>
      <w:r w:rsidR="027BD472" w:rsidRPr="00F73AC3">
        <w:rPr>
          <w:rFonts w:ascii="Satoshi" w:eastAsia="Times New Roman" w:hAnsi="Satoshi" w:cs="Times New Roman"/>
          <w:sz w:val="24"/>
          <w:szCs w:val="24"/>
          <w:lang w:eastAsia="en-GB"/>
        </w:rPr>
        <w:t xml:space="preserve">organisation </w:t>
      </w:r>
      <w:r w:rsidRPr="00F73AC3">
        <w:rPr>
          <w:rFonts w:ascii="Satoshi" w:eastAsia="Times New Roman" w:hAnsi="Satoshi" w:cs="Times New Roman"/>
          <w:sz w:val="24"/>
          <w:szCs w:val="24"/>
          <w:lang w:eastAsia="en-GB"/>
        </w:rPr>
        <w:t>with a management committee, board or trustees, a bank account and constitution</w:t>
      </w:r>
      <w:r w:rsidR="005E7424" w:rsidRPr="00F73AC3">
        <w:rPr>
          <w:rFonts w:ascii="Satoshi" w:eastAsia="Times New Roman" w:hAnsi="Satoshi" w:cs="Times New Roman"/>
          <w:sz w:val="24"/>
          <w:szCs w:val="24"/>
          <w:lang w:eastAsia="en-GB"/>
        </w:rPr>
        <w:t xml:space="preserve"> </w:t>
      </w:r>
      <w:r w:rsidRPr="00F73AC3">
        <w:rPr>
          <w:rFonts w:ascii="Satoshi" w:eastAsia="Times New Roman" w:hAnsi="Satoshi" w:cs="Times New Roman"/>
          <w:sz w:val="24"/>
          <w:szCs w:val="24"/>
          <w:lang w:eastAsia="en-GB"/>
        </w:rPr>
        <w:t>/</w:t>
      </w:r>
      <w:r w:rsidR="005E7424" w:rsidRPr="00F73AC3">
        <w:rPr>
          <w:rFonts w:ascii="Satoshi" w:eastAsia="Times New Roman" w:hAnsi="Satoshi" w:cs="Times New Roman"/>
          <w:sz w:val="24"/>
          <w:szCs w:val="24"/>
          <w:lang w:eastAsia="en-GB"/>
        </w:rPr>
        <w:t xml:space="preserve"> </w:t>
      </w:r>
      <w:r w:rsidRPr="00F73AC3">
        <w:rPr>
          <w:rFonts w:ascii="Satoshi" w:eastAsia="Times New Roman" w:hAnsi="Satoshi" w:cs="Times New Roman"/>
          <w:sz w:val="24"/>
          <w:szCs w:val="24"/>
          <w:lang w:eastAsia="en-GB"/>
        </w:rPr>
        <w:t>charter</w:t>
      </w:r>
      <w:r w:rsidR="005E7424" w:rsidRPr="00F73AC3">
        <w:rPr>
          <w:rFonts w:ascii="Satoshi" w:eastAsia="Times New Roman" w:hAnsi="Satoshi" w:cs="Times New Roman"/>
          <w:sz w:val="24"/>
          <w:szCs w:val="24"/>
          <w:lang w:eastAsia="en-GB"/>
        </w:rPr>
        <w:t xml:space="preserve"> </w:t>
      </w:r>
      <w:r w:rsidRPr="00F73AC3">
        <w:rPr>
          <w:rFonts w:ascii="Satoshi" w:eastAsia="Times New Roman" w:hAnsi="Satoshi" w:cs="Times New Roman"/>
          <w:sz w:val="24"/>
          <w:szCs w:val="24"/>
          <w:lang w:eastAsia="en-GB"/>
        </w:rPr>
        <w:t>/</w:t>
      </w:r>
      <w:r w:rsidR="005E7424" w:rsidRPr="00F73AC3">
        <w:rPr>
          <w:rFonts w:ascii="Satoshi" w:eastAsia="Times New Roman" w:hAnsi="Satoshi" w:cs="Times New Roman"/>
          <w:sz w:val="24"/>
          <w:szCs w:val="24"/>
          <w:lang w:eastAsia="en-GB"/>
        </w:rPr>
        <w:t xml:space="preserve"> </w:t>
      </w:r>
      <w:r w:rsidRPr="00F73AC3">
        <w:rPr>
          <w:rFonts w:ascii="Satoshi" w:eastAsia="Times New Roman" w:hAnsi="Satoshi" w:cs="Times New Roman"/>
          <w:sz w:val="24"/>
          <w:szCs w:val="24"/>
          <w:lang w:eastAsia="en-GB"/>
        </w:rPr>
        <w:t>articles of association</w:t>
      </w:r>
    </w:p>
    <w:p w14:paraId="50E2263F" w14:textId="77777777" w:rsidR="00364FF5" w:rsidRPr="00F73AC3" w:rsidRDefault="00364FF5" w:rsidP="00364FF5">
      <w:pPr>
        <w:numPr>
          <w:ilvl w:val="0"/>
          <w:numId w:val="18"/>
        </w:numPr>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t>Be a community-based organisation which is embedded within a specific community (of place, interest or demography), with the ability to authentically represent your community’s views and needs</w:t>
      </w:r>
    </w:p>
    <w:p w14:paraId="0EE22ED5" w14:textId="75C154DC" w:rsidR="00364FF5" w:rsidRPr="00F73AC3" w:rsidRDefault="00364FF5" w:rsidP="00364FF5">
      <w:pPr>
        <w:numPr>
          <w:ilvl w:val="0"/>
          <w:numId w:val="18"/>
        </w:numPr>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lastRenderedPageBreak/>
        <w:t>Have a paid</w:t>
      </w:r>
      <w:r w:rsidR="00871259" w:rsidRPr="00F73AC3">
        <w:rPr>
          <w:rFonts w:ascii="Satoshi" w:eastAsia="Times New Roman" w:hAnsi="Satoshi" w:cs="Times New Roman"/>
          <w:sz w:val="24"/>
          <w:szCs w:val="24"/>
          <w:lang w:eastAsia="en-GB"/>
        </w:rPr>
        <w:t xml:space="preserve"> </w:t>
      </w:r>
      <w:r w:rsidRPr="00F73AC3">
        <w:rPr>
          <w:rFonts w:ascii="Satoshi" w:eastAsia="Times New Roman" w:hAnsi="Satoshi" w:cs="Times New Roman"/>
          <w:sz w:val="24"/>
          <w:szCs w:val="24"/>
          <w:lang w:eastAsia="en-GB"/>
        </w:rPr>
        <w:t xml:space="preserve">/dedicated staff member who is available to attend monthly workshops on dates listed (ideally the same person </w:t>
      </w:r>
      <w:r w:rsidR="00E55BB4" w:rsidRPr="00F73AC3">
        <w:rPr>
          <w:rFonts w:ascii="Satoshi" w:eastAsia="Times New Roman" w:hAnsi="Satoshi" w:cs="Times New Roman"/>
          <w:sz w:val="24"/>
          <w:szCs w:val="24"/>
          <w:lang w:eastAsia="en-GB"/>
        </w:rPr>
        <w:t>throughout the</w:t>
      </w:r>
      <w:r w:rsidRPr="00F73AC3">
        <w:rPr>
          <w:rFonts w:ascii="Satoshi" w:eastAsia="Times New Roman" w:hAnsi="Satoshi" w:cs="Times New Roman"/>
          <w:sz w:val="24"/>
          <w:szCs w:val="24"/>
          <w:lang w:eastAsia="en-GB"/>
        </w:rPr>
        <w:t xml:space="preserve"> </w:t>
      </w:r>
      <w:r w:rsidR="008016B2" w:rsidRPr="00F73AC3">
        <w:rPr>
          <w:rFonts w:ascii="Satoshi" w:eastAsia="Times New Roman" w:hAnsi="Satoshi" w:cs="Times New Roman"/>
          <w:sz w:val="24"/>
          <w:szCs w:val="24"/>
          <w:lang w:eastAsia="en-GB"/>
        </w:rPr>
        <w:t>18-month</w:t>
      </w:r>
      <w:r w:rsidRPr="00F73AC3">
        <w:rPr>
          <w:rFonts w:ascii="Satoshi" w:eastAsia="Times New Roman" w:hAnsi="Satoshi" w:cs="Times New Roman"/>
          <w:sz w:val="24"/>
          <w:szCs w:val="24"/>
          <w:lang w:eastAsia="en-GB"/>
        </w:rPr>
        <w:t xml:space="preserve"> programme)</w:t>
      </w:r>
    </w:p>
    <w:p w14:paraId="78E96902" w14:textId="77777777" w:rsidR="00621A23" w:rsidRPr="00F73AC3" w:rsidRDefault="00364FF5" w:rsidP="00621A23">
      <w:pPr>
        <w:numPr>
          <w:ilvl w:val="0"/>
          <w:numId w:val="18"/>
        </w:numPr>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t>Have regular communications channels with your community and organise regular events</w:t>
      </w:r>
      <w:r w:rsidR="008016B2" w:rsidRPr="00F73AC3">
        <w:rPr>
          <w:rFonts w:ascii="Satoshi" w:eastAsia="Times New Roman" w:hAnsi="Satoshi" w:cs="Times New Roman"/>
          <w:sz w:val="24"/>
          <w:szCs w:val="24"/>
          <w:lang w:eastAsia="en-GB"/>
        </w:rPr>
        <w:t xml:space="preserve"> </w:t>
      </w:r>
      <w:r w:rsidRPr="00F73AC3">
        <w:rPr>
          <w:rFonts w:ascii="Satoshi" w:eastAsia="Times New Roman" w:hAnsi="Satoshi" w:cs="Times New Roman"/>
          <w:sz w:val="24"/>
          <w:szCs w:val="24"/>
          <w:lang w:eastAsia="en-GB"/>
        </w:rPr>
        <w:t xml:space="preserve">/ activities to engage your community </w:t>
      </w:r>
    </w:p>
    <w:p w14:paraId="49E39A34" w14:textId="77777777" w:rsidR="00DB2F55" w:rsidRPr="00DB2F55" w:rsidRDefault="00BC076D" w:rsidP="005D05F7">
      <w:pPr>
        <w:numPr>
          <w:ilvl w:val="0"/>
          <w:numId w:val="18"/>
        </w:numPr>
        <w:rPr>
          <w:rFonts w:ascii="Satoshi" w:eastAsia="Century Gothic" w:hAnsi="Satoshi" w:cs="Century Gothic"/>
          <w:b/>
          <w:bCs/>
          <w:sz w:val="24"/>
          <w:szCs w:val="24"/>
        </w:rPr>
      </w:pPr>
      <w:r w:rsidRPr="00F63D1C">
        <w:rPr>
          <w:rFonts w:ascii="Satoshi" w:eastAsia="Times New Roman" w:hAnsi="Satoshi" w:cs="Times New Roman"/>
          <w:sz w:val="24"/>
          <w:szCs w:val="24"/>
          <w:lang w:eastAsia="en-GB"/>
        </w:rPr>
        <w:t>As</w:t>
      </w:r>
      <w:r w:rsidR="00364FF5" w:rsidRPr="00F63D1C">
        <w:rPr>
          <w:rFonts w:ascii="Satoshi" w:eastAsia="Times New Roman" w:hAnsi="Satoshi" w:cs="Times New Roman"/>
          <w:sz w:val="24"/>
          <w:szCs w:val="24"/>
          <w:lang w:eastAsia="en-GB"/>
        </w:rPr>
        <w:t xml:space="preserve"> the project aims to test and learn whether CCNA can effectively engage a broad range of audiences </w:t>
      </w:r>
      <w:r w:rsidR="00FC5271" w:rsidRPr="00F63D1C">
        <w:rPr>
          <w:rFonts w:ascii="Satoshi" w:eastAsia="Times New Roman" w:hAnsi="Satoshi" w:cs="Times New Roman"/>
          <w:sz w:val="24"/>
          <w:szCs w:val="24"/>
          <w:lang w:eastAsia="en-GB"/>
        </w:rPr>
        <w:t xml:space="preserve">/ </w:t>
      </w:r>
      <w:r w:rsidR="00364FF5" w:rsidRPr="00F63D1C">
        <w:rPr>
          <w:rFonts w:ascii="Satoshi" w:eastAsia="Times New Roman" w:hAnsi="Satoshi" w:cs="Times New Roman"/>
          <w:sz w:val="24"/>
          <w:szCs w:val="24"/>
          <w:lang w:eastAsia="en-GB"/>
        </w:rPr>
        <w:t xml:space="preserve">organisations, the selection panel </w:t>
      </w:r>
      <w:r w:rsidR="002B5F07" w:rsidRPr="00F63D1C">
        <w:rPr>
          <w:rFonts w:ascii="Satoshi" w:eastAsia="Times New Roman" w:hAnsi="Satoshi" w:cs="Times New Roman"/>
          <w:sz w:val="24"/>
          <w:szCs w:val="24"/>
          <w:lang w:eastAsia="en-GB"/>
        </w:rPr>
        <w:t>will</w:t>
      </w:r>
      <w:r w:rsidR="00364FF5" w:rsidRPr="00F63D1C">
        <w:rPr>
          <w:rFonts w:ascii="Satoshi" w:eastAsia="Times New Roman" w:hAnsi="Satoshi" w:cs="Times New Roman"/>
          <w:sz w:val="24"/>
          <w:szCs w:val="24"/>
          <w:lang w:eastAsia="en-GB"/>
        </w:rPr>
        <w:t xml:space="preserve"> give increased weighting to communities not yet represented within Cohorts 1, 2 and 3 of the </w:t>
      </w:r>
      <w:proofErr w:type="gramStart"/>
      <w:r w:rsidR="00364FF5" w:rsidRPr="00F63D1C">
        <w:rPr>
          <w:rFonts w:ascii="Satoshi" w:eastAsia="Times New Roman" w:hAnsi="Satoshi" w:cs="Times New Roman"/>
          <w:sz w:val="24"/>
          <w:szCs w:val="24"/>
          <w:lang w:eastAsia="en-GB"/>
        </w:rPr>
        <w:t>project</w:t>
      </w:r>
      <w:proofErr w:type="gramEnd"/>
      <w:r w:rsidR="4661707A" w:rsidRPr="00F63D1C">
        <w:rPr>
          <w:rFonts w:ascii="Satoshi" w:eastAsia="Times New Roman" w:hAnsi="Satoshi" w:cs="Times New Roman"/>
          <w:sz w:val="24"/>
          <w:szCs w:val="24"/>
          <w:lang w:eastAsia="en-GB"/>
        </w:rPr>
        <w:t xml:space="preserve"> in Bristol.</w:t>
      </w:r>
      <w:r w:rsidR="0039606B" w:rsidRPr="00F63D1C">
        <w:rPr>
          <w:rFonts w:ascii="Satoshi" w:eastAsia="Times New Roman" w:hAnsi="Satoshi" w:cs="Times New Roman"/>
          <w:sz w:val="24"/>
          <w:szCs w:val="24"/>
          <w:lang w:eastAsia="en-GB"/>
        </w:rPr>
        <w:t xml:space="preserve"> F</w:t>
      </w:r>
      <w:r w:rsidR="00364FF5" w:rsidRPr="00F63D1C">
        <w:rPr>
          <w:rFonts w:ascii="Satoshi" w:eastAsia="Times New Roman" w:hAnsi="Satoshi" w:cs="Times New Roman"/>
          <w:sz w:val="24"/>
          <w:szCs w:val="24"/>
          <w:lang w:eastAsia="en-GB"/>
        </w:rPr>
        <w:t xml:space="preserve">or example: </w:t>
      </w:r>
      <w:r w:rsidR="00DB2F55">
        <w:rPr>
          <w:rFonts w:ascii="Satoshi" w:eastAsia="Times New Roman" w:hAnsi="Satoshi" w:cs="Times New Roman"/>
          <w:sz w:val="24"/>
          <w:szCs w:val="24"/>
          <w:lang w:eastAsia="en-GB"/>
        </w:rPr>
        <w:t>o</w:t>
      </w:r>
      <w:r w:rsidR="00F63D1C" w:rsidRPr="00F63D1C">
        <w:rPr>
          <w:rFonts w:ascii="Satoshi" w:eastAsia="Times New Roman" w:hAnsi="Satoshi" w:cs="Times New Roman"/>
          <w:sz w:val="24"/>
          <w:szCs w:val="24"/>
          <w:lang w:eastAsia="en-GB"/>
        </w:rPr>
        <w:t>rganisations that represent communities based in rural, agricultural, ex-industrial, former mining or coastal areas as well as organisations that are Global Majority-led or LGBTQIA+ led are encouraged to apply</w:t>
      </w:r>
    </w:p>
    <w:p w14:paraId="0F94DD00" w14:textId="29D0CA0A" w:rsidR="00137C83" w:rsidRPr="00F63D1C" w:rsidRDefault="00137C83" w:rsidP="00DB2F55">
      <w:pPr>
        <w:rPr>
          <w:rFonts w:ascii="Satoshi" w:eastAsia="Century Gothic" w:hAnsi="Satoshi" w:cs="Century Gothic"/>
          <w:b/>
          <w:bCs/>
          <w:sz w:val="24"/>
          <w:szCs w:val="24"/>
        </w:rPr>
      </w:pPr>
      <w:r w:rsidRPr="00F63D1C">
        <w:rPr>
          <w:rFonts w:ascii="Satoshi" w:eastAsia="Century Gothic" w:hAnsi="Satoshi" w:cs="Century Gothic"/>
          <w:b/>
          <w:bCs/>
          <w:sz w:val="24"/>
          <w:szCs w:val="24"/>
        </w:rPr>
        <w:t xml:space="preserve">Groups that are “equalities-led” (at least two thirds of trustees / board / committee are from disadvantaged groups) will be given an additional weighting in the scoring process. </w:t>
      </w:r>
    </w:p>
    <w:p w14:paraId="58E8AD4D" w14:textId="280360BE" w:rsidR="5C168161" w:rsidRPr="00F73AC3" w:rsidRDefault="008D4A8F" w:rsidP="3BE21810">
      <w:pPr>
        <w:rPr>
          <w:rFonts w:ascii="Satoshi" w:eastAsia="Century Gothic" w:hAnsi="Satoshi" w:cs="Century Gothic"/>
          <w:b/>
          <w:bCs/>
          <w:sz w:val="24"/>
          <w:szCs w:val="24"/>
          <w:lang w:eastAsia="en-GB"/>
        </w:rPr>
      </w:pPr>
      <w:r w:rsidRPr="00F73AC3">
        <w:rPr>
          <w:rFonts w:ascii="Satoshi" w:eastAsia="Century Gothic" w:hAnsi="Satoshi" w:cs="Century Gothic"/>
          <w:b/>
          <w:bCs/>
          <w:sz w:val="24"/>
          <w:szCs w:val="24"/>
        </w:rPr>
        <w:t xml:space="preserve">If you </w:t>
      </w:r>
      <w:r w:rsidR="008C2B62" w:rsidRPr="00F73AC3">
        <w:rPr>
          <w:rFonts w:ascii="Satoshi" w:eastAsia="Century Gothic" w:hAnsi="Satoshi" w:cs="Century Gothic"/>
          <w:b/>
          <w:bCs/>
          <w:sz w:val="24"/>
          <w:szCs w:val="24"/>
        </w:rPr>
        <w:t xml:space="preserve">are unclear whether you are eligible, </w:t>
      </w:r>
      <w:r w:rsidR="003F6131" w:rsidRPr="00F73AC3">
        <w:rPr>
          <w:rFonts w:ascii="Satoshi" w:eastAsia="Century Gothic" w:hAnsi="Satoshi" w:cs="Century Gothic"/>
          <w:b/>
          <w:bCs/>
          <w:sz w:val="24"/>
          <w:szCs w:val="24"/>
        </w:rPr>
        <w:t xml:space="preserve">we would recommend contacting us </w:t>
      </w:r>
      <w:r w:rsidR="00725A1D" w:rsidRPr="00F73AC3">
        <w:rPr>
          <w:rFonts w:ascii="Satoshi" w:eastAsia="Century Gothic" w:hAnsi="Satoshi" w:cs="Century Gothic"/>
          <w:b/>
          <w:bCs/>
          <w:sz w:val="24"/>
          <w:szCs w:val="24"/>
        </w:rPr>
        <w:t>at</w:t>
      </w:r>
      <w:r w:rsidR="00251A9D" w:rsidRPr="00F73AC3">
        <w:rPr>
          <w:rFonts w:ascii="Satoshi" w:eastAsia="Century Gothic" w:hAnsi="Satoshi" w:cs="Century Gothic"/>
          <w:b/>
          <w:bCs/>
          <w:sz w:val="24"/>
          <w:szCs w:val="24"/>
        </w:rPr>
        <w:t xml:space="preserve"> </w:t>
      </w:r>
      <w:hyperlink r:id="rId12">
        <w:r w:rsidR="00083407" w:rsidRPr="00F73AC3">
          <w:rPr>
            <w:rStyle w:val="Hyperlink"/>
            <w:rFonts w:ascii="Satoshi" w:eastAsia="Century Gothic" w:hAnsi="Satoshi" w:cs="Century Gothic"/>
            <w:b/>
            <w:bCs/>
            <w:sz w:val="24"/>
            <w:szCs w:val="24"/>
          </w:rPr>
          <w:t>contact@bristolclimatenature.org</w:t>
        </w:r>
      </w:hyperlink>
      <w:r w:rsidR="00083407" w:rsidRPr="00F73AC3">
        <w:rPr>
          <w:rFonts w:ascii="Satoshi" w:eastAsia="Century Gothic" w:hAnsi="Satoshi" w:cs="Century Gothic"/>
          <w:b/>
          <w:bCs/>
          <w:sz w:val="24"/>
          <w:szCs w:val="24"/>
        </w:rPr>
        <w:t xml:space="preserve"> </w:t>
      </w:r>
      <w:r w:rsidR="0055723F" w:rsidRPr="00F73AC3">
        <w:rPr>
          <w:rFonts w:ascii="Satoshi" w:eastAsia="Century Gothic" w:hAnsi="Satoshi" w:cs="Century Gothic"/>
          <w:b/>
          <w:bCs/>
          <w:sz w:val="24"/>
          <w:szCs w:val="24"/>
        </w:rPr>
        <w:t xml:space="preserve">to discuss this </w:t>
      </w:r>
      <w:r w:rsidR="003F6131" w:rsidRPr="00F73AC3">
        <w:rPr>
          <w:rFonts w:ascii="Satoshi" w:eastAsia="Century Gothic" w:hAnsi="Satoshi" w:cs="Century Gothic"/>
          <w:b/>
          <w:bCs/>
          <w:sz w:val="24"/>
          <w:szCs w:val="24"/>
        </w:rPr>
        <w:t xml:space="preserve">ahead of submitting an application.  </w:t>
      </w:r>
    </w:p>
    <w:p w14:paraId="009213B7" w14:textId="77777777" w:rsidR="00CD6E5F" w:rsidRPr="00F73AC3" w:rsidRDefault="00CD6E5F" w:rsidP="5C168161">
      <w:pPr>
        <w:spacing w:after="0" w:line="240" w:lineRule="auto"/>
        <w:textAlignment w:val="baseline"/>
        <w:rPr>
          <w:rFonts w:ascii="Satoshi" w:eastAsia="Times New Roman" w:hAnsi="Satoshi" w:cs="Times New Roman"/>
          <w:b/>
          <w:bCs/>
          <w:sz w:val="24"/>
          <w:szCs w:val="24"/>
          <w:lang w:eastAsia="en-GB"/>
        </w:rPr>
      </w:pPr>
    </w:p>
    <w:p w14:paraId="48444A8E" w14:textId="41BB6155" w:rsidR="004E0BFD" w:rsidRPr="00F73AC3" w:rsidRDefault="004E0BFD" w:rsidP="5C168161">
      <w:p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b/>
          <w:bCs/>
          <w:sz w:val="24"/>
          <w:szCs w:val="24"/>
          <w:lang w:eastAsia="en-GB"/>
        </w:rPr>
        <w:t>What will the programme consist of?</w:t>
      </w:r>
      <w:r w:rsidRPr="00F73AC3">
        <w:rPr>
          <w:rFonts w:ascii="Calibri" w:eastAsia="Times New Roman" w:hAnsi="Calibri" w:cs="Calibri"/>
          <w:b/>
          <w:bCs/>
          <w:sz w:val="24"/>
          <w:szCs w:val="24"/>
          <w:lang w:eastAsia="en-GB"/>
        </w:rPr>
        <w:t> </w:t>
      </w:r>
      <w:r w:rsidRPr="00F73AC3">
        <w:rPr>
          <w:rFonts w:ascii="Calibri" w:eastAsia="Times New Roman" w:hAnsi="Calibri" w:cs="Calibri"/>
          <w:sz w:val="24"/>
          <w:szCs w:val="24"/>
          <w:lang w:eastAsia="en-GB"/>
        </w:rPr>
        <w:t> </w:t>
      </w:r>
    </w:p>
    <w:p w14:paraId="0348A3AC" w14:textId="77777777" w:rsidR="002A1EAA" w:rsidRPr="00F73AC3" w:rsidRDefault="002A1EAA" w:rsidP="5C168161">
      <w:pPr>
        <w:spacing w:after="0" w:line="240" w:lineRule="auto"/>
        <w:textAlignment w:val="baseline"/>
        <w:rPr>
          <w:rFonts w:ascii="Satoshi" w:eastAsia="Times New Roman" w:hAnsi="Satoshi" w:cs="Times New Roman"/>
          <w:sz w:val="24"/>
          <w:szCs w:val="24"/>
          <w:lang w:eastAsia="en-GB"/>
        </w:rPr>
      </w:pPr>
    </w:p>
    <w:p w14:paraId="12AD2216" w14:textId="4AAF0D45" w:rsidR="005A2954" w:rsidRPr="00F73AC3" w:rsidRDefault="00B66A29" w:rsidP="5C168161">
      <w:pPr>
        <w:spacing w:after="0" w:line="240" w:lineRule="auto"/>
        <w:textAlignment w:val="baseline"/>
        <w:rPr>
          <w:rFonts w:ascii="Satoshi" w:eastAsia="Times New Roman" w:hAnsi="Satoshi" w:cs="Times New Roman"/>
          <w:sz w:val="24"/>
          <w:szCs w:val="24"/>
          <w:lang w:eastAsia="en-GB"/>
        </w:rPr>
      </w:pPr>
      <w:r w:rsidRPr="00F73AC3">
        <w:rPr>
          <w:rFonts w:ascii="Satoshi" w:eastAsia="Century Gothic" w:hAnsi="Satoshi" w:cs="Century Gothic"/>
          <w:sz w:val="24"/>
          <w:szCs w:val="24"/>
        </w:rPr>
        <w:t xml:space="preserve">The </w:t>
      </w:r>
      <w:r w:rsidR="00D5176A" w:rsidRPr="00F73AC3">
        <w:rPr>
          <w:rFonts w:ascii="Satoshi" w:eastAsia="Times New Roman" w:hAnsi="Satoshi" w:cs="Times New Roman"/>
          <w:sz w:val="24"/>
          <w:szCs w:val="24"/>
          <w:lang w:eastAsia="en-GB"/>
        </w:rPr>
        <w:t xml:space="preserve">capacity building </w:t>
      </w:r>
      <w:r w:rsidRPr="00F73AC3">
        <w:rPr>
          <w:rFonts w:ascii="Satoshi" w:eastAsia="Century Gothic" w:hAnsi="Satoshi" w:cs="Century Gothic"/>
          <w:sz w:val="24"/>
          <w:szCs w:val="24"/>
        </w:rPr>
        <w:t>programme is hosted by Bristol Climate &amp; Nature Partnership and supported by a range of experienced community climate champions and climate experts.</w:t>
      </w:r>
      <w:r w:rsidR="005A2954" w:rsidRPr="00F73AC3">
        <w:rPr>
          <w:rFonts w:ascii="Satoshi" w:eastAsia="Times New Roman" w:hAnsi="Satoshi" w:cs="Times New Roman"/>
          <w:sz w:val="24"/>
          <w:szCs w:val="24"/>
          <w:lang w:eastAsia="en-GB"/>
        </w:rPr>
        <w:t xml:space="preserve"> Training and resources from climate and equalities partners and peer support from Community Advocates (experienced in plan development and delivery in Bristol) will enable community partners to inspire, connect and involve new members of their community in the climate and nature conversation. </w:t>
      </w:r>
    </w:p>
    <w:p w14:paraId="7CB95514" w14:textId="77777777" w:rsidR="00823CEF" w:rsidRPr="00F73AC3" w:rsidRDefault="00823CEF" w:rsidP="004E0BFD">
      <w:pPr>
        <w:spacing w:after="0" w:line="240" w:lineRule="auto"/>
        <w:textAlignment w:val="baseline"/>
        <w:rPr>
          <w:rFonts w:ascii="Satoshi" w:eastAsia="Times New Roman" w:hAnsi="Satoshi" w:cs="Times New Roman"/>
          <w:sz w:val="24"/>
          <w:szCs w:val="24"/>
          <w:lang w:eastAsia="en-GB"/>
        </w:rPr>
      </w:pPr>
    </w:p>
    <w:p w14:paraId="7EECF243" w14:textId="2A53BED9" w:rsidR="004E0BFD" w:rsidRPr="00F73AC3" w:rsidRDefault="00B91B19" w:rsidP="004E0BFD">
      <w:p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t>It will</w:t>
      </w:r>
      <w:r w:rsidR="26725E10" w:rsidRPr="00F73AC3">
        <w:rPr>
          <w:rFonts w:ascii="Satoshi" w:eastAsia="Times New Roman" w:hAnsi="Satoshi" w:cs="Times New Roman"/>
          <w:sz w:val="24"/>
          <w:szCs w:val="24"/>
          <w:lang w:eastAsia="en-GB"/>
        </w:rPr>
        <w:t xml:space="preserve"> </w:t>
      </w:r>
      <w:r w:rsidR="00537327" w:rsidRPr="00F73AC3">
        <w:rPr>
          <w:rFonts w:ascii="Satoshi" w:eastAsia="Times New Roman" w:hAnsi="Satoshi" w:cs="Times New Roman"/>
          <w:sz w:val="24"/>
          <w:szCs w:val="24"/>
          <w:lang w:eastAsia="en-GB"/>
        </w:rPr>
        <w:t>consist of:</w:t>
      </w:r>
    </w:p>
    <w:p w14:paraId="1C4A02A5" w14:textId="70604B27" w:rsidR="00100036" w:rsidRPr="00F73AC3" w:rsidRDefault="004E0BFD" w:rsidP="01763F87">
      <w:pPr>
        <w:pStyle w:val="ListParagraph"/>
        <w:numPr>
          <w:ilvl w:val="0"/>
          <w:numId w:val="5"/>
        </w:num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b/>
          <w:bCs/>
          <w:sz w:val="24"/>
          <w:szCs w:val="24"/>
          <w:lang w:eastAsia="en-GB"/>
        </w:rPr>
        <w:t>A</w:t>
      </w:r>
      <w:r w:rsidRPr="00F73AC3">
        <w:rPr>
          <w:rFonts w:ascii="Satoshi" w:eastAsia="Times New Roman" w:hAnsi="Satoshi" w:cs="Times New Roman"/>
          <w:sz w:val="24"/>
          <w:szCs w:val="24"/>
          <w:lang w:eastAsia="en-GB"/>
        </w:rPr>
        <w:t xml:space="preserve"> </w:t>
      </w:r>
      <w:r w:rsidRPr="00F73AC3">
        <w:rPr>
          <w:rFonts w:ascii="Satoshi" w:eastAsia="Times New Roman" w:hAnsi="Satoshi" w:cs="Times New Roman"/>
          <w:b/>
          <w:bCs/>
          <w:sz w:val="24"/>
          <w:szCs w:val="24"/>
          <w:lang w:eastAsia="en-GB"/>
        </w:rPr>
        <w:t>series of</w:t>
      </w:r>
      <w:r w:rsidR="4E741887" w:rsidRPr="00F73AC3">
        <w:rPr>
          <w:rFonts w:ascii="Satoshi" w:eastAsia="Times New Roman" w:hAnsi="Satoshi" w:cs="Times New Roman"/>
          <w:b/>
          <w:bCs/>
          <w:sz w:val="24"/>
          <w:szCs w:val="24"/>
          <w:lang w:eastAsia="en-GB"/>
        </w:rPr>
        <w:t xml:space="preserve"> </w:t>
      </w:r>
      <w:r w:rsidRPr="00F73AC3">
        <w:rPr>
          <w:rFonts w:ascii="Satoshi" w:eastAsia="Times New Roman" w:hAnsi="Satoshi" w:cs="Times New Roman"/>
          <w:b/>
          <w:bCs/>
          <w:sz w:val="24"/>
          <w:szCs w:val="24"/>
          <w:lang w:eastAsia="en-GB"/>
        </w:rPr>
        <w:t xml:space="preserve">monthly </w:t>
      </w:r>
      <w:r w:rsidR="468683D1" w:rsidRPr="00F73AC3">
        <w:rPr>
          <w:rFonts w:ascii="Satoshi" w:eastAsia="Times New Roman" w:hAnsi="Satoshi" w:cs="Times New Roman"/>
          <w:b/>
          <w:bCs/>
          <w:sz w:val="24"/>
          <w:szCs w:val="24"/>
          <w:lang w:eastAsia="en-GB"/>
        </w:rPr>
        <w:t xml:space="preserve">learning and mentoring </w:t>
      </w:r>
      <w:r w:rsidRPr="00F73AC3">
        <w:rPr>
          <w:rFonts w:ascii="Satoshi" w:eastAsia="Times New Roman" w:hAnsi="Satoshi" w:cs="Times New Roman"/>
          <w:b/>
          <w:bCs/>
          <w:sz w:val="24"/>
          <w:szCs w:val="24"/>
          <w:lang w:eastAsia="en-GB"/>
        </w:rPr>
        <w:t>workshops</w:t>
      </w:r>
      <w:r w:rsidR="004F4055" w:rsidRPr="00F73AC3">
        <w:rPr>
          <w:rFonts w:ascii="Satoshi" w:eastAsia="Times New Roman" w:hAnsi="Satoshi" w:cs="Times New Roman"/>
          <w:b/>
          <w:bCs/>
          <w:sz w:val="24"/>
          <w:szCs w:val="24"/>
          <w:lang w:eastAsia="en-GB"/>
        </w:rPr>
        <w:t xml:space="preserve"> (</w:t>
      </w:r>
      <w:r w:rsidR="00EA3D9B" w:rsidRPr="00F73AC3">
        <w:rPr>
          <w:rFonts w:ascii="Satoshi" w:eastAsia="Times New Roman" w:hAnsi="Satoshi" w:cs="Times New Roman"/>
          <w:b/>
          <w:bCs/>
          <w:sz w:val="24"/>
          <w:szCs w:val="24"/>
          <w:lang w:eastAsia="en-GB"/>
        </w:rPr>
        <w:t>10am</w:t>
      </w:r>
      <w:r w:rsidR="00896ED0" w:rsidRPr="00F73AC3">
        <w:rPr>
          <w:rFonts w:ascii="Satoshi" w:eastAsia="Times New Roman" w:hAnsi="Satoshi" w:cs="Times New Roman"/>
          <w:b/>
          <w:bCs/>
          <w:sz w:val="24"/>
          <w:szCs w:val="24"/>
          <w:lang w:eastAsia="en-GB"/>
        </w:rPr>
        <w:t xml:space="preserve"> </w:t>
      </w:r>
      <w:r w:rsidR="00EA3D9B" w:rsidRPr="00F73AC3">
        <w:rPr>
          <w:rFonts w:ascii="Satoshi" w:eastAsia="Times New Roman" w:hAnsi="Satoshi" w:cs="Times New Roman"/>
          <w:b/>
          <w:bCs/>
          <w:sz w:val="24"/>
          <w:szCs w:val="24"/>
          <w:lang w:eastAsia="en-GB"/>
        </w:rPr>
        <w:t>-</w:t>
      </w:r>
      <w:r w:rsidR="00896ED0" w:rsidRPr="00F73AC3">
        <w:rPr>
          <w:rFonts w:ascii="Satoshi" w:eastAsia="Times New Roman" w:hAnsi="Satoshi" w:cs="Times New Roman"/>
          <w:b/>
          <w:bCs/>
          <w:sz w:val="24"/>
          <w:szCs w:val="24"/>
          <w:lang w:eastAsia="en-GB"/>
        </w:rPr>
        <w:t xml:space="preserve"> </w:t>
      </w:r>
      <w:r w:rsidR="00EA3D9B" w:rsidRPr="00F73AC3">
        <w:rPr>
          <w:rFonts w:ascii="Satoshi" w:eastAsia="Times New Roman" w:hAnsi="Satoshi" w:cs="Times New Roman"/>
          <w:b/>
          <w:bCs/>
          <w:sz w:val="24"/>
          <w:szCs w:val="24"/>
          <w:lang w:eastAsia="en-GB"/>
        </w:rPr>
        <w:t xml:space="preserve">3pm, </w:t>
      </w:r>
      <w:r w:rsidR="008B3265" w:rsidRPr="00F73AC3">
        <w:rPr>
          <w:rFonts w:ascii="Satoshi" w:eastAsia="Times New Roman" w:hAnsi="Satoshi" w:cs="Times New Roman"/>
          <w:b/>
          <w:bCs/>
          <w:sz w:val="24"/>
          <w:szCs w:val="24"/>
          <w:lang w:eastAsia="en-GB"/>
        </w:rPr>
        <w:t>February 2026</w:t>
      </w:r>
      <w:r w:rsidR="00F65B9E" w:rsidRPr="00F73AC3">
        <w:rPr>
          <w:rFonts w:ascii="Satoshi" w:eastAsia="Times New Roman" w:hAnsi="Satoshi" w:cs="Times New Roman"/>
          <w:b/>
          <w:bCs/>
          <w:sz w:val="24"/>
          <w:szCs w:val="24"/>
          <w:lang w:eastAsia="en-GB"/>
        </w:rPr>
        <w:t xml:space="preserve"> – </w:t>
      </w:r>
      <w:r w:rsidR="7F662FCD" w:rsidRPr="00F73AC3">
        <w:rPr>
          <w:rFonts w:ascii="Satoshi" w:eastAsia="Times New Roman" w:hAnsi="Satoshi" w:cs="Times New Roman"/>
          <w:b/>
          <w:bCs/>
          <w:sz w:val="24"/>
          <w:szCs w:val="24"/>
          <w:lang w:eastAsia="en-GB"/>
        </w:rPr>
        <w:t>February</w:t>
      </w:r>
      <w:r w:rsidR="00F65B9E" w:rsidRPr="00F73AC3">
        <w:rPr>
          <w:rFonts w:ascii="Satoshi" w:eastAsia="Times New Roman" w:hAnsi="Satoshi" w:cs="Times New Roman"/>
          <w:b/>
          <w:bCs/>
          <w:sz w:val="24"/>
          <w:szCs w:val="24"/>
          <w:lang w:eastAsia="en-GB"/>
        </w:rPr>
        <w:t xml:space="preserve"> 2027</w:t>
      </w:r>
      <w:r w:rsidR="004F4055" w:rsidRPr="00F73AC3">
        <w:rPr>
          <w:rFonts w:ascii="Satoshi" w:eastAsia="Times New Roman" w:hAnsi="Satoshi" w:cs="Times New Roman"/>
          <w:b/>
          <w:bCs/>
          <w:sz w:val="24"/>
          <w:szCs w:val="24"/>
          <w:lang w:eastAsia="en-GB"/>
        </w:rPr>
        <w:t>)</w:t>
      </w:r>
      <w:r w:rsidRPr="00F73AC3">
        <w:rPr>
          <w:rFonts w:ascii="Satoshi" w:eastAsia="Times New Roman" w:hAnsi="Satoshi" w:cs="Times New Roman"/>
          <w:sz w:val="24"/>
          <w:szCs w:val="24"/>
          <w:lang w:eastAsia="en-GB"/>
        </w:rPr>
        <w:t xml:space="preserve"> to explore how to engage with your local community on climate and with a </w:t>
      </w:r>
      <w:r w:rsidR="00B91B19" w:rsidRPr="00F73AC3">
        <w:rPr>
          <w:rFonts w:ascii="Satoshi" w:eastAsia="Times New Roman" w:hAnsi="Satoshi" w:cs="Times New Roman"/>
          <w:sz w:val="24"/>
          <w:szCs w:val="24"/>
          <w:lang w:eastAsia="en-GB"/>
        </w:rPr>
        <w:t>range</w:t>
      </w:r>
      <w:r w:rsidRPr="00F73AC3">
        <w:rPr>
          <w:rFonts w:ascii="Satoshi" w:eastAsia="Times New Roman" w:hAnsi="Satoshi" w:cs="Times New Roman"/>
          <w:sz w:val="24"/>
          <w:szCs w:val="24"/>
          <w:lang w:eastAsia="en-GB"/>
        </w:rPr>
        <w:t xml:space="preserve"> of supportive thematic experts on issues such as food, energy, nature, transport etc.</w:t>
      </w:r>
      <w:r w:rsidR="00BB62CC" w:rsidRPr="00F73AC3">
        <w:rPr>
          <w:rFonts w:ascii="Satoshi" w:eastAsia="Times New Roman" w:hAnsi="Satoshi" w:cs="Times New Roman"/>
          <w:sz w:val="24"/>
          <w:szCs w:val="24"/>
          <w:lang w:eastAsia="en-GB"/>
        </w:rPr>
        <w:t xml:space="preserve"> </w:t>
      </w:r>
      <w:r w:rsidR="00945E33" w:rsidRPr="00F73AC3">
        <w:rPr>
          <w:rFonts w:ascii="Satoshi" w:eastAsia="Times New Roman" w:hAnsi="Satoshi" w:cs="Times New Roman"/>
          <w:sz w:val="24"/>
          <w:szCs w:val="24"/>
          <w:lang w:eastAsia="en-GB"/>
        </w:rPr>
        <w:t xml:space="preserve">This will also include a session from a climate and </w:t>
      </w:r>
      <w:r w:rsidR="00740A9E" w:rsidRPr="00F73AC3">
        <w:rPr>
          <w:rFonts w:ascii="Satoshi" w:eastAsia="Times New Roman" w:hAnsi="Satoshi" w:cs="Times New Roman"/>
          <w:sz w:val="24"/>
          <w:szCs w:val="24"/>
          <w:lang w:eastAsia="en-GB"/>
        </w:rPr>
        <w:t>d</w:t>
      </w:r>
      <w:r w:rsidR="00945E33" w:rsidRPr="00F73AC3">
        <w:rPr>
          <w:rFonts w:ascii="Satoshi" w:eastAsia="Times New Roman" w:hAnsi="Satoshi" w:cs="Times New Roman"/>
          <w:sz w:val="24"/>
          <w:szCs w:val="24"/>
          <w:lang w:eastAsia="en-GB"/>
        </w:rPr>
        <w:t>isability expert to support plans /engagement being accessible and inclusive</w:t>
      </w:r>
      <w:r w:rsidR="00740A9E" w:rsidRPr="00F73AC3">
        <w:rPr>
          <w:rFonts w:ascii="Satoshi" w:eastAsia="Times New Roman" w:hAnsi="Satoshi" w:cs="Times New Roman"/>
          <w:sz w:val="24"/>
          <w:szCs w:val="24"/>
          <w:lang w:eastAsia="en-GB"/>
        </w:rPr>
        <w:t>.</w:t>
      </w:r>
      <w:r w:rsidR="61F3AEAD" w:rsidRPr="00F73AC3">
        <w:rPr>
          <w:rFonts w:ascii="Satoshi" w:eastAsia="Times New Roman" w:hAnsi="Satoshi" w:cs="Times New Roman"/>
          <w:sz w:val="24"/>
          <w:szCs w:val="24"/>
          <w:lang w:eastAsia="en-GB"/>
        </w:rPr>
        <w:t xml:space="preserve"> </w:t>
      </w:r>
      <w:r w:rsidR="00740A9E" w:rsidRPr="00F73AC3">
        <w:rPr>
          <w:rFonts w:ascii="Satoshi" w:eastAsia="Times New Roman" w:hAnsi="Satoshi" w:cs="Times New Roman"/>
          <w:sz w:val="24"/>
          <w:szCs w:val="24"/>
          <w:lang w:eastAsia="en-GB"/>
        </w:rPr>
        <w:t>W</w:t>
      </w:r>
      <w:r w:rsidR="61F3AEAD" w:rsidRPr="00F73AC3">
        <w:rPr>
          <w:rFonts w:ascii="Satoshi" w:eastAsia="Times New Roman" w:hAnsi="Satoshi" w:cs="Times New Roman"/>
          <w:sz w:val="24"/>
          <w:szCs w:val="24"/>
          <w:lang w:eastAsia="en-GB"/>
        </w:rPr>
        <w:t>e anticipate most sessions being in person and at accessible locations across the region to be agreed in collaboration with the six selec</w:t>
      </w:r>
      <w:r w:rsidR="64E02105" w:rsidRPr="00F73AC3">
        <w:rPr>
          <w:rFonts w:ascii="Satoshi" w:eastAsia="Times New Roman" w:hAnsi="Satoshi" w:cs="Times New Roman"/>
          <w:sz w:val="24"/>
          <w:szCs w:val="24"/>
          <w:lang w:eastAsia="en-GB"/>
        </w:rPr>
        <w:t>ted organisations</w:t>
      </w:r>
      <w:r w:rsidR="00C47481" w:rsidRPr="00F73AC3">
        <w:rPr>
          <w:rFonts w:ascii="Satoshi" w:eastAsia="Times New Roman" w:hAnsi="Satoshi" w:cs="Times New Roman"/>
          <w:sz w:val="24"/>
          <w:szCs w:val="24"/>
          <w:lang w:eastAsia="en-GB"/>
        </w:rPr>
        <w:t>.</w:t>
      </w:r>
      <w:r w:rsidR="00926B71" w:rsidRPr="00F73AC3">
        <w:rPr>
          <w:rFonts w:ascii="Satoshi" w:eastAsia="Times New Roman" w:hAnsi="Satoshi" w:cs="Times New Roman"/>
          <w:sz w:val="24"/>
          <w:szCs w:val="24"/>
          <w:lang w:eastAsia="en-GB"/>
        </w:rPr>
        <w:t xml:space="preserve"> If you have specific accessibility needs, please make us aware when applying.</w:t>
      </w:r>
      <w:r w:rsidR="00926B71" w:rsidRPr="00F73AC3">
        <w:rPr>
          <w:rFonts w:ascii="Calibri" w:eastAsia="Times New Roman" w:hAnsi="Calibri" w:cs="Calibri"/>
          <w:sz w:val="24"/>
          <w:szCs w:val="24"/>
          <w:lang w:eastAsia="en-GB"/>
        </w:rPr>
        <w:t> </w:t>
      </w:r>
    </w:p>
    <w:p w14:paraId="3F5B4729" w14:textId="04FD500E" w:rsidR="009675BD" w:rsidRPr="00F73AC3" w:rsidRDefault="007E3E29" w:rsidP="4B11D8A1">
      <w:pPr>
        <w:pStyle w:val="ListParagraph"/>
        <w:numPr>
          <w:ilvl w:val="0"/>
          <w:numId w:val="5"/>
        </w:numPr>
        <w:spacing w:after="0" w:line="240" w:lineRule="auto"/>
        <w:textAlignment w:val="baseline"/>
        <w:rPr>
          <w:rStyle w:val="normaltextrun"/>
          <w:rFonts w:ascii="Satoshi" w:eastAsia="Times New Roman" w:hAnsi="Satoshi" w:cs="Times New Roman"/>
          <w:sz w:val="24"/>
          <w:szCs w:val="24"/>
          <w:lang w:eastAsia="en-GB"/>
        </w:rPr>
      </w:pPr>
      <w:r w:rsidRPr="00F73AC3">
        <w:rPr>
          <w:rStyle w:val="normaltextrun"/>
          <w:rFonts w:ascii="Satoshi" w:eastAsia="Times New Roman" w:hAnsi="Satoshi" w:cs="Times New Roman"/>
          <w:b/>
          <w:bCs/>
          <w:sz w:val="24"/>
          <w:szCs w:val="24"/>
          <w:lang w:eastAsia="en-GB"/>
        </w:rPr>
        <w:lastRenderedPageBreak/>
        <w:t xml:space="preserve">4 </w:t>
      </w:r>
      <w:r w:rsidR="008B1D40" w:rsidRPr="00F73AC3">
        <w:rPr>
          <w:rStyle w:val="normaltextrun"/>
          <w:rFonts w:ascii="Satoshi" w:eastAsia="Times New Roman" w:hAnsi="Satoshi" w:cs="Times New Roman"/>
          <w:b/>
          <w:bCs/>
          <w:sz w:val="24"/>
          <w:szCs w:val="24"/>
          <w:lang w:eastAsia="en-GB"/>
        </w:rPr>
        <w:t>(</w:t>
      </w:r>
      <w:r w:rsidRPr="00F73AC3">
        <w:rPr>
          <w:rStyle w:val="normaltextrun"/>
          <w:rFonts w:ascii="Satoshi" w:eastAsia="Times New Roman" w:hAnsi="Satoshi" w:cs="Times New Roman"/>
          <w:b/>
          <w:bCs/>
          <w:sz w:val="24"/>
          <w:szCs w:val="24"/>
          <w:lang w:eastAsia="en-GB"/>
        </w:rPr>
        <w:t>optional</w:t>
      </w:r>
      <w:r w:rsidR="008B1D40" w:rsidRPr="00F73AC3">
        <w:rPr>
          <w:rStyle w:val="normaltextrun"/>
          <w:rFonts w:ascii="Satoshi" w:eastAsia="Times New Roman" w:hAnsi="Satoshi" w:cs="Times New Roman"/>
          <w:b/>
          <w:bCs/>
          <w:sz w:val="24"/>
          <w:szCs w:val="24"/>
          <w:lang w:eastAsia="en-GB"/>
        </w:rPr>
        <w:t>)</w:t>
      </w:r>
      <w:r w:rsidR="009675BD" w:rsidRPr="00F73AC3">
        <w:rPr>
          <w:rStyle w:val="normaltextrun"/>
          <w:rFonts w:ascii="Satoshi" w:eastAsia="Times New Roman" w:hAnsi="Satoshi" w:cs="Times New Roman"/>
          <w:b/>
          <w:bCs/>
          <w:sz w:val="24"/>
          <w:szCs w:val="24"/>
          <w:lang w:eastAsia="en-GB"/>
        </w:rPr>
        <w:t xml:space="preserve"> 1 hour online “coffee mornings” for informal catch ups and peer </w:t>
      </w:r>
      <w:r w:rsidR="000976B7" w:rsidRPr="00F73AC3">
        <w:rPr>
          <w:rStyle w:val="normaltextrun"/>
          <w:rFonts w:ascii="Satoshi" w:eastAsia="Times New Roman" w:hAnsi="Satoshi" w:cs="Times New Roman"/>
          <w:b/>
          <w:bCs/>
          <w:sz w:val="24"/>
          <w:szCs w:val="24"/>
          <w:lang w:eastAsia="en-GB"/>
        </w:rPr>
        <w:t>support</w:t>
      </w:r>
      <w:r w:rsidRPr="00F73AC3">
        <w:rPr>
          <w:rStyle w:val="normaltextrun"/>
          <w:rFonts w:ascii="Satoshi" w:eastAsia="Times New Roman" w:hAnsi="Satoshi" w:cs="Times New Roman"/>
          <w:b/>
          <w:bCs/>
          <w:sz w:val="24"/>
          <w:szCs w:val="24"/>
          <w:lang w:eastAsia="en-GB"/>
        </w:rPr>
        <w:t xml:space="preserve"> </w:t>
      </w:r>
    </w:p>
    <w:p w14:paraId="10FDADD8" w14:textId="1CDCA001" w:rsidR="00E629AD" w:rsidRPr="00F73AC3" w:rsidRDefault="00351B69" w:rsidP="004E0BFD">
      <w:pPr>
        <w:pStyle w:val="ListParagraph"/>
        <w:numPr>
          <w:ilvl w:val="0"/>
          <w:numId w:val="5"/>
        </w:num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b/>
          <w:bCs/>
          <w:sz w:val="24"/>
          <w:szCs w:val="24"/>
          <w:lang w:eastAsia="en-GB"/>
        </w:rPr>
        <w:t>A</w:t>
      </w:r>
      <w:r w:rsidR="004E0BFD" w:rsidRPr="00F73AC3">
        <w:rPr>
          <w:rFonts w:ascii="Satoshi" w:eastAsia="Times New Roman" w:hAnsi="Satoshi" w:cs="Times New Roman"/>
          <w:b/>
          <w:bCs/>
          <w:sz w:val="24"/>
          <w:szCs w:val="24"/>
          <w:lang w:eastAsia="en-GB"/>
        </w:rPr>
        <w:t xml:space="preserve"> </w:t>
      </w:r>
      <w:r w:rsidRPr="00F73AC3">
        <w:rPr>
          <w:rFonts w:ascii="Satoshi" w:eastAsia="Times New Roman" w:hAnsi="Satoshi" w:cs="Times New Roman"/>
          <w:b/>
          <w:bCs/>
          <w:sz w:val="24"/>
          <w:szCs w:val="24"/>
          <w:lang w:eastAsia="en-GB"/>
        </w:rPr>
        <w:t xml:space="preserve">plan </w:t>
      </w:r>
      <w:r w:rsidR="4C15F0CE" w:rsidRPr="00F73AC3">
        <w:rPr>
          <w:rFonts w:ascii="Satoshi" w:eastAsia="Times New Roman" w:hAnsi="Satoshi" w:cs="Times New Roman"/>
          <w:b/>
          <w:bCs/>
          <w:sz w:val="24"/>
          <w:szCs w:val="24"/>
          <w:lang w:eastAsia="en-GB"/>
        </w:rPr>
        <w:t xml:space="preserve">development </w:t>
      </w:r>
      <w:r w:rsidR="004E0BFD" w:rsidRPr="00F73AC3">
        <w:rPr>
          <w:rFonts w:ascii="Satoshi" w:eastAsia="Times New Roman" w:hAnsi="Satoshi" w:cs="Times New Roman"/>
          <w:b/>
          <w:bCs/>
          <w:sz w:val="24"/>
          <w:szCs w:val="24"/>
          <w:lang w:eastAsia="en-GB"/>
        </w:rPr>
        <w:t xml:space="preserve">surgery </w:t>
      </w:r>
      <w:r w:rsidRPr="00F73AC3">
        <w:rPr>
          <w:rFonts w:ascii="Satoshi" w:eastAsia="Times New Roman" w:hAnsi="Satoshi" w:cs="Times New Roman"/>
          <w:b/>
          <w:bCs/>
          <w:sz w:val="24"/>
          <w:szCs w:val="24"/>
          <w:lang w:eastAsia="en-GB"/>
        </w:rPr>
        <w:t xml:space="preserve">day </w:t>
      </w:r>
      <w:r w:rsidR="00E05519" w:rsidRPr="00F73AC3">
        <w:rPr>
          <w:rFonts w:ascii="Satoshi" w:eastAsia="Times New Roman" w:hAnsi="Satoshi" w:cs="Times New Roman"/>
          <w:b/>
          <w:bCs/>
          <w:sz w:val="24"/>
          <w:szCs w:val="24"/>
          <w:lang w:eastAsia="en-GB"/>
        </w:rPr>
        <w:t xml:space="preserve">in </w:t>
      </w:r>
      <w:r w:rsidR="36C83772" w:rsidRPr="00F73AC3">
        <w:rPr>
          <w:rFonts w:ascii="Satoshi" w:eastAsia="Times New Roman" w:hAnsi="Satoshi" w:cs="Times New Roman"/>
          <w:b/>
          <w:bCs/>
          <w:sz w:val="24"/>
          <w:szCs w:val="24"/>
          <w:lang w:eastAsia="en-GB"/>
        </w:rPr>
        <w:t>April 2027</w:t>
      </w:r>
      <w:r w:rsidR="67FEEDC4" w:rsidRPr="00F73AC3">
        <w:rPr>
          <w:rFonts w:ascii="Satoshi" w:eastAsia="Times New Roman" w:hAnsi="Satoshi" w:cs="Times New Roman"/>
          <w:b/>
          <w:bCs/>
          <w:sz w:val="24"/>
          <w:szCs w:val="24"/>
          <w:lang w:eastAsia="en-GB"/>
        </w:rPr>
        <w:t xml:space="preserve"> </w:t>
      </w:r>
      <w:r w:rsidR="004E0BFD" w:rsidRPr="00F73AC3">
        <w:rPr>
          <w:rFonts w:ascii="Satoshi" w:eastAsia="Times New Roman" w:hAnsi="Satoshi" w:cs="Times New Roman"/>
          <w:sz w:val="24"/>
          <w:szCs w:val="24"/>
          <w:lang w:eastAsia="en-GB"/>
        </w:rPr>
        <w:t xml:space="preserve">with previous cohorts </w:t>
      </w:r>
      <w:r w:rsidR="02AC4111" w:rsidRPr="00F73AC3">
        <w:rPr>
          <w:rFonts w:ascii="Satoshi" w:eastAsia="Times New Roman" w:hAnsi="Satoshi" w:cs="Times New Roman"/>
          <w:sz w:val="24"/>
          <w:szCs w:val="24"/>
          <w:lang w:eastAsia="en-GB"/>
        </w:rPr>
        <w:t xml:space="preserve">of community organisations </w:t>
      </w:r>
      <w:r w:rsidR="004E0BFD" w:rsidRPr="00F73AC3">
        <w:rPr>
          <w:rFonts w:ascii="Satoshi" w:eastAsia="Times New Roman" w:hAnsi="Satoshi" w:cs="Times New Roman"/>
          <w:sz w:val="24"/>
          <w:szCs w:val="24"/>
          <w:lang w:eastAsia="en-GB"/>
        </w:rPr>
        <w:t xml:space="preserve">to help develop </w:t>
      </w:r>
      <w:r w:rsidR="000976B7" w:rsidRPr="00F73AC3">
        <w:rPr>
          <w:rFonts w:ascii="Satoshi" w:eastAsia="Times New Roman" w:hAnsi="Satoshi" w:cs="Times New Roman"/>
          <w:sz w:val="24"/>
          <w:szCs w:val="24"/>
          <w:lang w:eastAsia="en-GB"/>
        </w:rPr>
        <w:t xml:space="preserve">your </w:t>
      </w:r>
      <w:r w:rsidRPr="00F73AC3">
        <w:rPr>
          <w:rFonts w:ascii="Satoshi" w:eastAsia="Times New Roman" w:hAnsi="Satoshi" w:cs="Times New Roman"/>
          <w:sz w:val="24"/>
          <w:szCs w:val="24"/>
          <w:lang w:eastAsia="en-GB"/>
        </w:rPr>
        <w:t xml:space="preserve">climate </w:t>
      </w:r>
      <w:r w:rsidR="00710661" w:rsidRPr="00F73AC3">
        <w:rPr>
          <w:rFonts w:ascii="Satoshi" w:eastAsia="Times New Roman" w:hAnsi="Satoshi" w:cs="Times New Roman"/>
          <w:sz w:val="24"/>
          <w:szCs w:val="24"/>
          <w:lang w:eastAsia="en-GB"/>
        </w:rPr>
        <w:t>and</w:t>
      </w:r>
      <w:r w:rsidR="00531B37" w:rsidRPr="00F73AC3">
        <w:rPr>
          <w:rFonts w:ascii="Satoshi" w:eastAsia="Times New Roman" w:hAnsi="Satoshi" w:cs="Times New Roman"/>
          <w:sz w:val="24"/>
          <w:szCs w:val="24"/>
          <w:lang w:eastAsia="en-GB"/>
        </w:rPr>
        <w:t xml:space="preserve"> nature </w:t>
      </w:r>
      <w:r w:rsidRPr="00F73AC3">
        <w:rPr>
          <w:rFonts w:ascii="Satoshi" w:eastAsia="Times New Roman" w:hAnsi="Satoshi" w:cs="Times New Roman"/>
          <w:sz w:val="24"/>
          <w:szCs w:val="24"/>
          <w:lang w:eastAsia="en-GB"/>
        </w:rPr>
        <w:t xml:space="preserve">action </w:t>
      </w:r>
      <w:r w:rsidR="004E0BFD" w:rsidRPr="00F73AC3">
        <w:rPr>
          <w:rFonts w:ascii="Satoshi" w:eastAsia="Times New Roman" w:hAnsi="Satoshi" w:cs="Times New Roman"/>
          <w:sz w:val="24"/>
          <w:szCs w:val="24"/>
          <w:lang w:eastAsia="en-GB"/>
        </w:rPr>
        <w:t>plan</w:t>
      </w:r>
    </w:p>
    <w:p w14:paraId="6316FBE2" w14:textId="139A0D3A" w:rsidR="004E0BFD" w:rsidRPr="00F73AC3" w:rsidRDefault="00E629AD" w:rsidP="004E0BFD">
      <w:pPr>
        <w:pStyle w:val="ListParagraph"/>
        <w:numPr>
          <w:ilvl w:val="0"/>
          <w:numId w:val="5"/>
        </w:num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b/>
          <w:bCs/>
          <w:sz w:val="24"/>
          <w:szCs w:val="24"/>
          <w:lang w:eastAsia="en-GB"/>
        </w:rPr>
        <w:t xml:space="preserve">A </w:t>
      </w:r>
      <w:r w:rsidR="009A5427" w:rsidRPr="00F73AC3">
        <w:rPr>
          <w:rFonts w:ascii="Satoshi" w:eastAsia="Times New Roman" w:hAnsi="Satoshi" w:cs="Times New Roman"/>
          <w:b/>
          <w:bCs/>
          <w:sz w:val="24"/>
          <w:szCs w:val="24"/>
          <w:lang w:eastAsia="en-GB"/>
        </w:rPr>
        <w:t xml:space="preserve">peer review </w:t>
      </w:r>
      <w:r w:rsidR="006E4E64" w:rsidRPr="00F73AC3">
        <w:rPr>
          <w:rFonts w:ascii="Satoshi" w:eastAsia="Times New Roman" w:hAnsi="Satoshi" w:cs="Times New Roman"/>
          <w:b/>
          <w:bCs/>
          <w:sz w:val="24"/>
          <w:szCs w:val="24"/>
          <w:lang w:eastAsia="en-GB"/>
        </w:rPr>
        <w:t xml:space="preserve">roundtable event </w:t>
      </w:r>
      <w:r w:rsidRPr="00F73AC3">
        <w:rPr>
          <w:rFonts w:ascii="Satoshi" w:eastAsia="Times New Roman" w:hAnsi="Satoshi" w:cs="Times New Roman"/>
          <w:b/>
          <w:bCs/>
          <w:sz w:val="24"/>
          <w:szCs w:val="24"/>
          <w:lang w:eastAsia="en-GB"/>
        </w:rPr>
        <w:t xml:space="preserve">in </w:t>
      </w:r>
      <w:r w:rsidR="723E8C63" w:rsidRPr="00F73AC3">
        <w:rPr>
          <w:rFonts w:ascii="Satoshi" w:eastAsia="Times New Roman" w:hAnsi="Satoshi" w:cs="Times New Roman"/>
          <w:b/>
          <w:bCs/>
          <w:sz w:val="24"/>
          <w:szCs w:val="24"/>
          <w:lang w:eastAsia="en-GB"/>
        </w:rPr>
        <w:t>May</w:t>
      </w:r>
      <w:r w:rsidR="7AAB2F69" w:rsidRPr="00F73AC3">
        <w:rPr>
          <w:rFonts w:ascii="Satoshi" w:eastAsia="Times New Roman" w:hAnsi="Satoshi" w:cs="Times New Roman"/>
          <w:b/>
          <w:bCs/>
          <w:sz w:val="24"/>
          <w:szCs w:val="24"/>
          <w:lang w:eastAsia="en-GB"/>
        </w:rPr>
        <w:t xml:space="preserve"> 2027</w:t>
      </w:r>
      <w:r w:rsidR="5BB2F051" w:rsidRPr="00F73AC3">
        <w:rPr>
          <w:rFonts w:ascii="Satoshi" w:eastAsia="Times New Roman" w:hAnsi="Satoshi" w:cs="Times New Roman"/>
          <w:b/>
          <w:bCs/>
          <w:sz w:val="24"/>
          <w:szCs w:val="24"/>
          <w:lang w:eastAsia="en-GB"/>
        </w:rPr>
        <w:t xml:space="preserve"> </w:t>
      </w:r>
      <w:r w:rsidR="006E4E64" w:rsidRPr="00F73AC3">
        <w:rPr>
          <w:rFonts w:ascii="Satoshi" w:eastAsia="Times New Roman" w:hAnsi="Satoshi" w:cs="Times New Roman"/>
          <w:sz w:val="24"/>
          <w:szCs w:val="24"/>
          <w:lang w:eastAsia="en-GB"/>
        </w:rPr>
        <w:t xml:space="preserve">with </w:t>
      </w:r>
      <w:r w:rsidR="009A5427" w:rsidRPr="00F73AC3">
        <w:rPr>
          <w:rFonts w:ascii="Satoshi" w:eastAsia="Times New Roman" w:hAnsi="Satoshi" w:cs="Times New Roman"/>
          <w:sz w:val="24"/>
          <w:szCs w:val="24"/>
          <w:lang w:eastAsia="en-GB"/>
        </w:rPr>
        <w:t xml:space="preserve">supportive </w:t>
      </w:r>
      <w:r w:rsidR="00E2129D" w:rsidRPr="00F73AC3">
        <w:rPr>
          <w:rFonts w:ascii="Satoshi" w:eastAsia="Times New Roman" w:hAnsi="Satoshi" w:cs="Times New Roman"/>
          <w:sz w:val="24"/>
          <w:szCs w:val="24"/>
          <w:lang w:eastAsia="en-GB"/>
        </w:rPr>
        <w:t>region</w:t>
      </w:r>
      <w:r w:rsidR="76AF086A" w:rsidRPr="00F73AC3">
        <w:rPr>
          <w:rFonts w:ascii="Satoshi" w:eastAsia="Times New Roman" w:hAnsi="Satoshi" w:cs="Times New Roman"/>
          <w:sz w:val="24"/>
          <w:szCs w:val="24"/>
          <w:lang w:eastAsia="en-GB"/>
        </w:rPr>
        <w:t>al</w:t>
      </w:r>
      <w:r w:rsidR="00E2129D" w:rsidRPr="00F73AC3">
        <w:rPr>
          <w:rFonts w:ascii="Satoshi" w:eastAsia="Times New Roman" w:hAnsi="Satoshi" w:cs="Times New Roman"/>
          <w:sz w:val="24"/>
          <w:szCs w:val="24"/>
          <w:lang w:eastAsia="en-GB"/>
        </w:rPr>
        <w:t xml:space="preserve"> </w:t>
      </w:r>
      <w:r w:rsidR="009A5427" w:rsidRPr="00F73AC3">
        <w:rPr>
          <w:rFonts w:ascii="Satoshi" w:eastAsia="Times New Roman" w:hAnsi="Satoshi" w:cs="Times New Roman"/>
          <w:sz w:val="24"/>
          <w:szCs w:val="24"/>
          <w:lang w:eastAsia="en-GB"/>
        </w:rPr>
        <w:t xml:space="preserve">experts to help refine </w:t>
      </w:r>
      <w:r w:rsidR="0059218F" w:rsidRPr="00F73AC3">
        <w:rPr>
          <w:rFonts w:ascii="Satoshi" w:eastAsia="Times New Roman" w:hAnsi="Satoshi" w:cs="Times New Roman"/>
          <w:sz w:val="24"/>
          <w:szCs w:val="24"/>
          <w:lang w:eastAsia="en-GB"/>
        </w:rPr>
        <w:t xml:space="preserve">your </w:t>
      </w:r>
      <w:r w:rsidR="009A5427" w:rsidRPr="00F73AC3">
        <w:rPr>
          <w:rFonts w:ascii="Satoshi" w:eastAsia="Times New Roman" w:hAnsi="Satoshi" w:cs="Times New Roman"/>
          <w:sz w:val="24"/>
          <w:szCs w:val="24"/>
          <w:lang w:eastAsia="en-GB"/>
        </w:rPr>
        <w:t>plan</w:t>
      </w:r>
    </w:p>
    <w:p w14:paraId="395957E9" w14:textId="180E2B79" w:rsidR="009675BD" w:rsidRPr="00F73AC3" w:rsidRDefault="783B39E5" w:rsidP="009675BD">
      <w:pPr>
        <w:pStyle w:val="ListParagraph"/>
        <w:numPr>
          <w:ilvl w:val="0"/>
          <w:numId w:val="5"/>
        </w:num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b/>
          <w:bCs/>
          <w:sz w:val="24"/>
          <w:szCs w:val="24"/>
          <w:lang w:eastAsia="en-GB"/>
        </w:rPr>
        <w:t>A j</w:t>
      </w:r>
      <w:r w:rsidR="0059218F" w:rsidRPr="00F73AC3">
        <w:rPr>
          <w:rFonts w:ascii="Satoshi" w:eastAsia="Times New Roman" w:hAnsi="Satoshi" w:cs="Times New Roman"/>
          <w:b/>
          <w:bCs/>
          <w:sz w:val="24"/>
          <w:szCs w:val="24"/>
          <w:lang w:eastAsia="en-GB"/>
        </w:rPr>
        <w:t>oint l</w:t>
      </w:r>
      <w:r w:rsidR="009675BD" w:rsidRPr="00F73AC3">
        <w:rPr>
          <w:rFonts w:ascii="Satoshi" w:eastAsia="Times New Roman" w:hAnsi="Satoshi" w:cs="Times New Roman"/>
          <w:b/>
          <w:bCs/>
          <w:sz w:val="24"/>
          <w:szCs w:val="24"/>
          <w:lang w:eastAsia="en-GB"/>
        </w:rPr>
        <w:t>aunch and celebration event</w:t>
      </w:r>
      <w:r w:rsidR="009675BD" w:rsidRPr="00F73AC3">
        <w:rPr>
          <w:rFonts w:ascii="Satoshi" w:eastAsia="Times New Roman" w:hAnsi="Satoshi" w:cs="Times New Roman"/>
          <w:sz w:val="24"/>
          <w:szCs w:val="24"/>
          <w:lang w:eastAsia="en-GB"/>
        </w:rPr>
        <w:t xml:space="preserve"> </w:t>
      </w:r>
      <w:r w:rsidR="002F7029" w:rsidRPr="00F73AC3">
        <w:rPr>
          <w:rFonts w:ascii="Satoshi" w:eastAsia="Times New Roman" w:hAnsi="Satoshi" w:cs="Times New Roman"/>
          <w:b/>
          <w:bCs/>
          <w:sz w:val="24"/>
          <w:szCs w:val="24"/>
          <w:lang w:eastAsia="en-GB"/>
        </w:rPr>
        <w:t>in July 2027</w:t>
      </w:r>
      <w:r w:rsidR="002F7029" w:rsidRPr="00F73AC3">
        <w:rPr>
          <w:rFonts w:ascii="Satoshi" w:eastAsia="Times New Roman" w:hAnsi="Satoshi" w:cs="Times New Roman"/>
          <w:sz w:val="24"/>
          <w:szCs w:val="24"/>
          <w:lang w:eastAsia="en-GB"/>
        </w:rPr>
        <w:t xml:space="preserve"> </w:t>
      </w:r>
      <w:r w:rsidR="009675BD" w:rsidRPr="00F73AC3">
        <w:rPr>
          <w:rFonts w:ascii="Satoshi" w:eastAsia="Times New Roman" w:hAnsi="Satoshi" w:cs="Times New Roman"/>
          <w:sz w:val="24"/>
          <w:szCs w:val="24"/>
          <w:lang w:eastAsia="en-GB"/>
        </w:rPr>
        <w:t xml:space="preserve">raising awareness </w:t>
      </w:r>
      <w:r w:rsidR="00710661" w:rsidRPr="00F73AC3">
        <w:rPr>
          <w:rFonts w:ascii="Satoshi" w:eastAsia="Times New Roman" w:hAnsi="Satoshi" w:cs="Times New Roman"/>
          <w:sz w:val="24"/>
          <w:szCs w:val="24"/>
          <w:lang w:eastAsia="en-GB"/>
        </w:rPr>
        <w:t>of</w:t>
      </w:r>
      <w:r w:rsidR="009675BD" w:rsidRPr="00F73AC3">
        <w:rPr>
          <w:rFonts w:ascii="Satoshi" w:eastAsia="Times New Roman" w:hAnsi="Satoshi" w:cs="Times New Roman"/>
          <w:sz w:val="24"/>
          <w:szCs w:val="24"/>
          <w:lang w:eastAsia="en-GB"/>
        </w:rPr>
        <w:t xml:space="preserve"> your community climate </w:t>
      </w:r>
      <w:r w:rsidR="00710661" w:rsidRPr="00F73AC3">
        <w:rPr>
          <w:rFonts w:ascii="Satoshi" w:eastAsia="Times New Roman" w:hAnsi="Satoshi" w:cs="Times New Roman"/>
          <w:sz w:val="24"/>
          <w:szCs w:val="24"/>
          <w:lang w:eastAsia="en-GB"/>
        </w:rPr>
        <w:t xml:space="preserve">and nature </w:t>
      </w:r>
      <w:r w:rsidR="009675BD" w:rsidRPr="00F73AC3">
        <w:rPr>
          <w:rFonts w:ascii="Satoshi" w:eastAsia="Times New Roman" w:hAnsi="Satoshi" w:cs="Times New Roman"/>
          <w:sz w:val="24"/>
          <w:szCs w:val="24"/>
          <w:lang w:eastAsia="en-GB"/>
        </w:rPr>
        <w:t xml:space="preserve">action plans, coordinated by Bristol Climate </w:t>
      </w:r>
      <w:r w:rsidR="00E00470" w:rsidRPr="00F73AC3">
        <w:rPr>
          <w:rFonts w:ascii="Satoshi" w:eastAsia="Times New Roman" w:hAnsi="Satoshi" w:cs="Times New Roman"/>
          <w:sz w:val="24"/>
          <w:szCs w:val="24"/>
          <w:lang w:eastAsia="en-GB"/>
        </w:rPr>
        <w:t xml:space="preserve">&amp; </w:t>
      </w:r>
      <w:r w:rsidR="009675BD" w:rsidRPr="00F73AC3">
        <w:rPr>
          <w:rFonts w:ascii="Satoshi" w:eastAsia="Times New Roman" w:hAnsi="Satoshi" w:cs="Times New Roman"/>
          <w:sz w:val="24"/>
          <w:szCs w:val="24"/>
          <w:lang w:eastAsia="en-GB"/>
        </w:rPr>
        <w:t xml:space="preserve">Nature Partnership </w:t>
      </w:r>
      <w:r w:rsidR="57497C13" w:rsidRPr="00F73AC3">
        <w:rPr>
          <w:rFonts w:ascii="Satoshi" w:eastAsia="Times New Roman" w:hAnsi="Satoshi" w:cs="Times New Roman"/>
          <w:sz w:val="24"/>
          <w:szCs w:val="24"/>
          <w:lang w:eastAsia="en-GB"/>
        </w:rPr>
        <w:t>in collaboration with local authority partners</w:t>
      </w:r>
    </w:p>
    <w:p w14:paraId="13C752CD" w14:textId="142F4B6F" w:rsidR="0087382A" w:rsidRPr="00F73AC3" w:rsidRDefault="651BF9DA" w:rsidP="0087382A">
      <w:pPr>
        <w:pStyle w:val="ListParagraph"/>
        <w:numPr>
          <w:ilvl w:val="0"/>
          <w:numId w:val="5"/>
        </w:num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t xml:space="preserve">Ongoing </w:t>
      </w:r>
      <w:r w:rsidRPr="00F73AC3">
        <w:rPr>
          <w:rFonts w:ascii="Satoshi" w:eastAsia="Times New Roman" w:hAnsi="Satoshi" w:cs="Times New Roman"/>
          <w:b/>
          <w:bCs/>
          <w:sz w:val="24"/>
          <w:szCs w:val="24"/>
          <w:lang w:eastAsia="en-GB"/>
        </w:rPr>
        <w:t xml:space="preserve">connection </w:t>
      </w:r>
      <w:r w:rsidR="3187D37F" w:rsidRPr="00F73AC3">
        <w:rPr>
          <w:rFonts w:ascii="Satoshi" w:eastAsia="Times New Roman" w:hAnsi="Satoshi" w:cs="Times New Roman"/>
          <w:b/>
          <w:bCs/>
          <w:sz w:val="24"/>
          <w:szCs w:val="24"/>
          <w:lang w:eastAsia="en-GB"/>
        </w:rPr>
        <w:t>and</w:t>
      </w:r>
      <w:r w:rsidRPr="00F73AC3">
        <w:rPr>
          <w:rFonts w:ascii="Satoshi" w:eastAsia="Times New Roman" w:hAnsi="Satoshi" w:cs="Times New Roman"/>
          <w:b/>
          <w:bCs/>
          <w:sz w:val="24"/>
          <w:szCs w:val="24"/>
          <w:lang w:eastAsia="en-GB"/>
        </w:rPr>
        <w:t xml:space="preserve"> dialogue</w:t>
      </w:r>
      <w:r w:rsidRPr="00F73AC3">
        <w:rPr>
          <w:rFonts w:ascii="Satoshi" w:eastAsia="Times New Roman" w:hAnsi="Satoshi" w:cs="Times New Roman"/>
          <w:sz w:val="24"/>
          <w:szCs w:val="24"/>
          <w:lang w:eastAsia="en-GB"/>
        </w:rPr>
        <w:t xml:space="preserve"> </w:t>
      </w:r>
      <w:r w:rsidR="42212CA7" w:rsidRPr="00F73AC3">
        <w:rPr>
          <w:rFonts w:ascii="Satoshi" w:eastAsia="Times New Roman" w:hAnsi="Satoshi" w:cs="Times New Roman"/>
          <w:sz w:val="24"/>
          <w:szCs w:val="24"/>
          <w:lang w:eastAsia="en-GB"/>
        </w:rPr>
        <w:t xml:space="preserve">with peers and project partners </w:t>
      </w:r>
      <w:r w:rsidRPr="00F73AC3">
        <w:rPr>
          <w:rFonts w:ascii="Satoshi" w:eastAsia="Times New Roman" w:hAnsi="Satoshi" w:cs="Times New Roman"/>
          <w:sz w:val="24"/>
          <w:szCs w:val="24"/>
          <w:lang w:eastAsia="en-GB"/>
        </w:rPr>
        <w:t xml:space="preserve">in between sessions via </w:t>
      </w:r>
      <w:r w:rsidR="3187D37F" w:rsidRPr="00F73AC3">
        <w:rPr>
          <w:rFonts w:ascii="Satoshi" w:eastAsia="Times New Roman" w:hAnsi="Satoshi" w:cs="Times New Roman"/>
          <w:sz w:val="24"/>
          <w:szCs w:val="24"/>
          <w:lang w:eastAsia="en-GB"/>
        </w:rPr>
        <w:t xml:space="preserve">a </w:t>
      </w:r>
      <w:r w:rsidR="1C780FBF" w:rsidRPr="00F73AC3">
        <w:rPr>
          <w:rFonts w:ascii="Satoshi" w:eastAsia="Times New Roman" w:hAnsi="Satoshi" w:cs="Times New Roman"/>
          <w:sz w:val="24"/>
          <w:szCs w:val="24"/>
          <w:lang w:eastAsia="en-GB"/>
        </w:rPr>
        <w:t xml:space="preserve">dedicated </w:t>
      </w:r>
      <w:r w:rsidR="00E00470" w:rsidRPr="00F73AC3">
        <w:rPr>
          <w:rFonts w:ascii="Satoshi" w:eastAsia="Times New Roman" w:hAnsi="Satoshi" w:cs="Times New Roman"/>
          <w:sz w:val="24"/>
          <w:szCs w:val="24"/>
          <w:lang w:eastAsia="en-GB"/>
        </w:rPr>
        <w:t>Microsoft Teams</w:t>
      </w:r>
      <w:r w:rsidR="7EBB960F" w:rsidRPr="00F73AC3">
        <w:rPr>
          <w:rFonts w:ascii="Satoshi" w:eastAsia="Times New Roman" w:hAnsi="Satoshi" w:cs="Times New Roman"/>
          <w:sz w:val="24"/>
          <w:szCs w:val="24"/>
          <w:lang w:eastAsia="en-GB"/>
        </w:rPr>
        <w:t xml:space="preserve"> channel</w:t>
      </w:r>
    </w:p>
    <w:p w14:paraId="78BAB813" w14:textId="17E72C4C" w:rsidR="004E0BFD" w:rsidRPr="00F73AC3" w:rsidRDefault="004E0BFD" w:rsidP="004E0BFD">
      <w:pPr>
        <w:pStyle w:val="ListParagraph"/>
        <w:numPr>
          <w:ilvl w:val="0"/>
          <w:numId w:val="5"/>
        </w:num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b/>
          <w:bCs/>
          <w:sz w:val="24"/>
          <w:szCs w:val="24"/>
          <w:lang w:eastAsia="en-GB"/>
        </w:rPr>
        <w:t xml:space="preserve">A </w:t>
      </w:r>
      <w:r w:rsidR="00E2129D" w:rsidRPr="00F73AC3">
        <w:rPr>
          <w:rFonts w:ascii="Satoshi" w:eastAsia="Times New Roman" w:hAnsi="Satoshi" w:cs="Times New Roman"/>
          <w:b/>
          <w:bCs/>
          <w:sz w:val="24"/>
          <w:szCs w:val="24"/>
          <w:lang w:eastAsia="en-GB"/>
        </w:rPr>
        <w:t>Community Advocate</w:t>
      </w:r>
      <w:r w:rsidR="00773DD8" w:rsidRPr="00F73AC3">
        <w:rPr>
          <w:rFonts w:ascii="Satoshi" w:eastAsia="Times New Roman" w:hAnsi="Satoshi" w:cs="Times New Roman"/>
          <w:sz w:val="24"/>
          <w:szCs w:val="24"/>
          <w:lang w:eastAsia="en-GB"/>
        </w:rPr>
        <w:t xml:space="preserve"> from</w:t>
      </w:r>
      <w:r w:rsidRPr="00F73AC3">
        <w:rPr>
          <w:rFonts w:ascii="Satoshi" w:eastAsia="Times New Roman" w:hAnsi="Satoshi" w:cs="Times New Roman"/>
          <w:sz w:val="24"/>
          <w:szCs w:val="24"/>
          <w:lang w:eastAsia="en-GB"/>
        </w:rPr>
        <w:t xml:space="preserve"> </w:t>
      </w:r>
      <w:r w:rsidR="4CB13151" w:rsidRPr="00F73AC3">
        <w:rPr>
          <w:rFonts w:ascii="Satoshi" w:eastAsia="Times New Roman" w:hAnsi="Satoshi" w:cs="Times New Roman"/>
          <w:sz w:val="24"/>
          <w:szCs w:val="24"/>
          <w:lang w:eastAsia="en-GB"/>
        </w:rPr>
        <w:t xml:space="preserve">the Bristol </w:t>
      </w:r>
      <w:r w:rsidR="4F2FDCC0" w:rsidRPr="00F73AC3">
        <w:rPr>
          <w:rFonts w:ascii="Satoshi" w:eastAsia="Times New Roman" w:hAnsi="Satoshi" w:cs="Times New Roman"/>
          <w:sz w:val="24"/>
          <w:szCs w:val="24"/>
          <w:lang w:eastAsia="en-GB"/>
        </w:rPr>
        <w:t xml:space="preserve">CCNA </w:t>
      </w:r>
      <w:r w:rsidR="4CB13151" w:rsidRPr="00F73AC3">
        <w:rPr>
          <w:rFonts w:ascii="Satoshi" w:eastAsia="Times New Roman" w:hAnsi="Satoshi" w:cs="Times New Roman"/>
          <w:sz w:val="24"/>
          <w:szCs w:val="24"/>
          <w:lang w:eastAsia="en-GB"/>
        </w:rPr>
        <w:t xml:space="preserve">project </w:t>
      </w:r>
      <w:r w:rsidRPr="00F73AC3">
        <w:rPr>
          <w:rFonts w:ascii="Satoshi" w:eastAsia="Times New Roman" w:hAnsi="Satoshi" w:cs="Times New Roman"/>
          <w:sz w:val="24"/>
          <w:szCs w:val="24"/>
          <w:lang w:eastAsia="en-GB"/>
        </w:rPr>
        <w:t xml:space="preserve">to support the planning of your </w:t>
      </w:r>
      <w:r w:rsidR="523E1A8A" w:rsidRPr="00F73AC3">
        <w:rPr>
          <w:rFonts w:ascii="Satoshi" w:eastAsia="Times New Roman" w:hAnsi="Satoshi" w:cs="Times New Roman"/>
          <w:sz w:val="24"/>
          <w:szCs w:val="24"/>
          <w:lang w:eastAsia="en-GB"/>
        </w:rPr>
        <w:t xml:space="preserve">community engagement and plan development </w:t>
      </w:r>
    </w:p>
    <w:p w14:paraId="1DA4ADD2" w14:textId="76D4E499" w:rsidR="099FB86D" w:rsidRPr="00F73AC3" w:rsidRDefault="099FB86D" w:rsidP="01763F87">
      <w:pPr>
        <w:pStyle w:val="ListParagraph"/>
        <w:numPr>
          <w:ilvl w:val="0"/>
          <w:numId w:val="5"/>
        </w:numPr>
        <w:spacing w:after="0" w:line="240" w:lineRule="auto"/>
        <w:rPr>
          <w:rFonts w:ascii="Satoshi" w:eastAsia="Times New Roman" w:hAnsi="Satoshi" w:cs="Times New Roman"/>
          <w:b/>
          <w:bCs/>
          <w:sz w:val="24"/>
          <w:szCs w:val="24"/>
          <w:lang w:eastAsia="en-GB"/>
        </w:rPr>
      </w:pPr>
      <w:r w:rsidRPr="00F73AC3">
        <w:rPr>
          <w:rFonts w:ascii="Satoshi" w:eastAsia="Times New Roman" w:hAnsi="Satoshi" w:cs="Times New Roman"/>
          <w:sz w:val="24"/>
          <w:szCs w:val="24"/>
          <w:lang w:eastAsia="en-GB"/>
        </w:rPr>
        <w:t xml:space="preserve">Involvement in the development of a </w:t>
      </w:r>
      <w:r w:rsidR="0066614B" w:rsidRPr="00F73AC3">
        <w:rPr>
          <w:rFonts w:ascii="Satoshi" w:eastAsia="Century Gothic" w:hAnsi="Satoshi" w:cs="Century Gothic"/>
          <w:sz w:val="24"/>
          <w:szCs w:val="24"/>
        </w:rPr>
        <w:t>West of England</w:t>
      </w:r>
      <w:r w:rsidR="0066614B" w:rsidRPr="00F73AC3" w:rsidDel="0066614B">
        <w:rPr>
          <w:rFonts w:ascii="Satoshi" w:eastAsia="Times New Roman" w:hAnsi="Satoshi" w:cs="Times New Roman"/>
          <w:sz w:val="24"/>
          <w:szCs w:val="24"/>
          <w:lang w:eastAsia="en-GB"/>
        </w:rPr>
        <w:t xml:space="preserve"> </w:t>
      </w:r>
      <w:r w:rsidRPr="00F73AC3">
        <w:rPr>
          <w:rFonts w:ascii="Satoshi" w:eastAsia="Times New Roman" w:hAnsi="Satoshi" w:cs="Times New Roman"/>
          <w:b/>
          <w:bCs/>
          <w:sz w:val="24"/>
          <w:szCs w:val="24"/>
          <w:lang w:eastAsia="en-GB"/>
        </w:rPr>
        <w:t xml:space="preserve">Community Leadership Panel </w:t>
      </w:r>
      <w:r w:rsidRPr="00F73AC3">
        <w:rPr>
          <w:rFonts w:ascii="Satoshi" w:eastAsia="Times New Roman" w:hAnsi="Satoshi" w:cs="Times New Roman"/>
          <w:sz w:val="24"/>
          <w:szCs w:val="24"/>
          <w:lang w:eastAsia="en-GB"/>
        </w:rPr>
        <w:t>and</w:t>
      </w:r>
      <w:r w:rsidRPr="00F73AC3">
        <w:rPr>
          <w:rFonts w:ascii="Satoshi" w:eastAsia="Times New Roman" w:hAnsi="Satoshi" w:cs="Times New Roman"/>
          <w:b/>
          <w:bCs/>
          <w:sz w:val="24"/>
          <w:szCs w:val="24"/>
          <w:lang w:eastAsia="en-GB"/>
        </w:rPr>
        <w:t xml:space="preserve"> </w:t>
      </w:r>
      <w:r w:rsidRPr="00F73AC3">
        <w:rPr>
          <w:rFonts w:ascii="Satoshi" w:eastAsia="Times New Roman" w:hAnsi="Satoshi" w:cs="Times New Roman"/>
          <w:sz w:val="24"/>
          <w:szCs w:val="24"/>
          <w:lang w:eastAsia="en-GB"/>
        </w:rPr>
        <w:t>participation in initial panel sessions</w:t>
      </w:r>
    </w:p>
    <w:p w14:paraId="6E9421DE" w14:textId="524F88BC" w:rsidR="099FB86D" w:rsidRPr="00F73AC3" w:rsidRDefault="099FB86D" w:rsidP="01763F87">
      <w:pPr>
        <w:pStyle w:val="ListParagraph"/>
        <w:numPr>
          <w:ilvl w:val="0"/>
          <w:numId w:val="5"/>
        </w:numPr>
        <w:spacing w:after="0" w:line="240" w:lineRule="auto"/>
        <w:rPr>
          <w:rFonts w:ascii="Satoshi" w:eastAsia="Times New Roman" w:hAnsi="Satoshi" w:cs="Times New Roman"/>
          <w:b/>
          <w:bCs/>
          <w:sz w:val="24"/>
          <w:szCs w:val="24"/>
          <w:lang w:eastAsia="en-GB"/>
        </w:rPr>
      </w:pPr>
      <w:r w:rsidRPr="00F73AC3">
        <w:rPr>
          <w:rFonts w:ascii="Satoshi" w:eastAsia="Times New Roman" w:hAnsi="Satoshi" w:cs="Times New Roman"/>
          <w:sz w:val="24"/>
          <w:szCs w:val="24"/>
          <w:lang w:eastAsia="en-GB"/>
        </w:rPr>
        <w:t xml:space="preserve">Participation in </w:t>
      </w:r>
      <w:r w:rsidRPr="00F73AC3">
        <w:rPr>
          <w:rFonts w:ascii="Satoshi" w:eastAsia="Times New Roman" w:hAnsi="Satoshi" w:cs="Times New Roman"/>
          <w:b/>
          <w:bCs/>
          <w:sz w:val="24"/>
          <w:szCs w:val="24"/>
          <w:lang w:eastAsia="en-GB"/>
        </w:rPr>
        <w:t>policy roundtable and evaluation workshops</w:t>
      </w:r>
      <w:r w:rsidRPr="00F73AC3">
        <w:rPr>
          <w:rFonts w:ascii="Satoshi" w:eastAsia="Times New Roman" w:hAnsi="Satoshi" w:cs="Times New Roman"/>
          <w:sz w:val="24"/>
          <w:szCs w:val="24"/>
          <w:lang w:eastAsia="en-GB"/>
        </w:rPr>
        <w:t xml:space="preserve"> taking place as part of the wider project</w:t>
      </w:r>
    </w:p>
    <w:p w14:paraId="363BC1C1" w14:textId="7EA8FFBC" w:rsidR="46D6C2AD" w:rsidRPr="00F73AC3" w:rsidRDefault="46D6C2AD" w:rsidP="01763F87">
      <w:pPr>
        <w:pStyle w:val="ListParagraph"/>
        <w:numPr>
          <w:ilvl w:val="0"/>
          <w:numId w:val="5"/>
        </w:numPr>
        <w:spacing w:after="0" w:line="240" w:lineRule="auto"/>
        <w:rPr>
          <w:rFonts w:ascii="Satoshi" w:eastAsia="Times New Roman" w:hAnsi="Satoshi" w:cs="Times New Roman"/>
          <w:sz w:val="24"/>
          <w:szCs w:val="24"/>
          <w:lang w:eastAsia="en-GB"/>
        </w:rPr>
      </w:pPr>
      <w:r w:rsidRPr="00F73AC3">
        <w:rPr>
          <w:rFonts w:ascii="Satoshi" w:eastAsia="Times New Roman" w:hAnsi="Satoshi" w:cs="Times New Roman"/>
          <w:b/>
          <w:bCs/>
          <w:sz w:val="24"/>
          <w:szCs w:val="24"/>
          <w:lang w:eastAsia="en-GB"/>
        </w:rPr>
        <w:t>Resources</w:t>
      </w:r>
      <w:r w:rsidRPr="00F73AC3">
        <w:rPr>
          <w:rFonts w:ascii="Satoshi" w:eastAsia="Times New Roman" w:hAnsi="Satoshi" w:cs="Times New Roman"/>
          <w:sz w:val="24"/>
          <w:szCs w:val="24"/>
          <w:lang w:eastAsia="en-GB"/>
        </w:rPr>
        <w:t xml:space="preserve"> to support the development of your community climate and nature action plan</w:t>
      </w:r>
    </w:p>
    <w:p w14:paraId="304C9169" w14:textId="34D4B50C" w:rsidR="0087382A" w:rsidRPr="00F73AC3" w:rsidRDefault="0087382A" w:rsidP="004E0BFD">
      <w:pPr>
        <w:pStyle w:val="ListParagraph"/>
        <w:numPr>
          <w:ilvl w:val="0"/>
          <w:numId w:val="5"/>
        </w:num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t>Being part of</w:t>
      </w:r>
      <w:r w:rsidRPr="00F73AC3">
        <w:rPr>
          <w:rFonts w:ascii="Satoshi" w:eastAsia="Times New Roman" w:hAnsi="Satoshi" w:cs="Times New Roman"/>
          <w:b/>
          <w:bCs/>
          <w:sz w:val="24"/>
          <w:szCs w:val="24"/>
          <w:lang w:eastAsia="en-GB"/>
        </w:rPr>
        <w:t xml:space="preserve"> a supportive collective of </w:t>
      </w:r>
      <w:r w:rsidR="00535914" w:rsidRPr="00F73AC3">
        <w:rPr>
          <w:rFonts w:ascii="Satoshi" w:eastAsia="Times New Roman" w:hAnsi="Satoshi" w:cs="Times New Roman"/>
          <w:b/>
          <w:bCs/>
          <w:sz w:val="24"/>
          <w:szCs w:val="24"/>
          <w:lang w:eastAsia="en-GB"/>
        </w:rPr>
        <w:t xml:space="preserve">regional </w:t>
      </w:r>
      <w:r w:rsidRPr="00F73AC3">
        <w:rPr>
          <w:rFonts w:ascii="Satoshi" w:eastAsia="Times New Roman" w:hAnsi="Satoshi" w:cs="Times New Roman"/>
          <w:b/>
          <w:bCs/>
          <w:sz w:val="24"/>
          <w:szCs w:val="24"/>
          <w:lang w:eastAsia="en-GB"/>
        </w:rPr>
        <w:t>organisations</w:t>
      </w:r>
      <w:r w:rsidRPr="00F73AC3">
        <w:rPr>
          <w:rFonts w:ascii="Satoshi" w:eastAsia="Times New Roman" w:hAnsi="Satoshi" w:cs="Times New Roman"/>
          <w:sz w:val="24"/>
          <w:szCs w:val="24"/>
          <w:lang w:eastAsia="en-GB"/>
        </w:rPr>
        <w:t xml:space="preserve"> pioneering community</w:t>
      </w:r>
      <w:r w:rsidR="007823AD" w:rsidRPr="00F73AC3">
        <w:rPr>
          <w:rFonts w:ascii="Satoshi" w:eastAsia="Times New Roman" w:hAnsi="Satoshi" w:cs="Times New Roman"/>
          <w:sz w:val="24"/>
          <w:szCs w:val="24"/>
          <w:lang w:eastAsia="en-GB"/>
        </w:rPr>
        <w:t>-</w:t>
      </w:r>
      <w:r w:rsidRPr="00F73AC3">
        <w:rPr>
          <w:rFonts w:ascii="Satoshi" w:eastAsia="Times New Roman" w:hAnsi="Satoshi" w:cs="Times New Roman"/>
          <w:sz w:val="24"/>
          <w:szCs w:val="24"/>
          <w:lang w:eastAsia="en-GB"/>
        </w:rPr>
        <w:t xml:space="preserve">led climate </w:t>
      </w:r>
      <w:r w:rsidR="21D4F283" w:rsidRPr="00F73AC3">
        <w:rPr>
          <w:rFonts w:ascii="Satoshi" w:eastAsia="Times New Roman" w:hAnsi="Satoshi" w:cs="Times New Roman"/>
          <w:sz w:val="24"/>
          <w:szCs w:val="24"/>
          <w:lang w:eastAsia="en-GB"/>
        </w:rPr>
        <w:t>and nat</w:t>
      </w:r>
      <w:r w:rsidR="7BCBBF64" w:rsidRPr="00F73AC3">
        <w:rPr>
          <w:rFonts w:ascii="Satoshi" w:eastAsia="Times New Roman" w:hAnsi="Satoshi" w:cs="Times New Roman"/>
          <w:sz w:val="24"/>
          <w:szCs w:val="24"/>
          <w:lang w:eastAsia="en-GB"/>
        </w:rPr>
        <w:t>ur</w:t>
      </w:r>
      <w:r w:rsidR="21D4F283" w:rsidRPr="00F73AC3">
        <w:rPr>
          <w:rFonts w:ascii="Satoshi" w:eastAsia="Times New Roman" w:hAnsi="Satoshi" w:cs="Times New Roman"/>
          <w:sz w:val="24"/>
          <w:szCs w:val="24"/>
          <w:lang w:eastAsia="en-GB"/>
        </w:rPr>
        <w:t xml:space="preserve">e </w:t>
      </w:r>
      <w:r w:rsidRPr="00F73AC3">
        <w:rPr>
          <w:rFonts w:ascii="Satoshi" w:eastAsia="Times New Roman" w:hAnsi="Satoshi" w:cs="Times New Roman"/>
          <w:sz w:val="24"/>
          <w:szCs w:val="24"/>
          <w:lang w:eastAsia="en-GB"/>
        </w:rPr>
        <w:t>action</w:t>
      </w:r>
      <w:r w:rsidR="00E00470" w:rsidRPr="00F73AC3">
        <w:rPr>
          <w:rFonts w:ascii="Satoshi" w:eastAsia="Times New Roman" w:hAnsi="Satoshi" w:cs="Times New Roman"/>
          <w:sz w:val="24"/>
          <w:szCs w:val="24"/>
          <w:lang w:eastAsia="en-GB"/>
        </w:rPr>
        <w:t>.</w:t>
      </w:r>
    </w:p>
    <w:p w14:paraId="709DCEC0" w14:textId="77777777" w:rsidR="00933AA8" w:rsidRDefault="00933AA8" w:rsidP="00B66A29">
      <w:pPr>
        <w:pStyle w:val="ListParagraph"/>
        <w:spacing w:after="0" w:line="240" w:lineRule="auto"/>
        <w:textAlignment w:val="baseline"/>
        <w:rPr>
          <w:rFonts w:ascii="Satoshi" w:eastAsia="Times New Roman" w:hAnsi="Satoshi" w:cs="Times New Roman"/>
          <w:sz w:val="24"/>
          <w:szCs w:val="24"/>
          <w:lang w:eastAsia="en-GB"/>
        </w:rPr>
      </w:pPr>
    </w:p>
    <w:p w14:paraId="4298C3AB" w14:textId="77777777" w:rsidR="00D62FC5" w:rsidRPr="00F73AC3" w:rsidRDefault="00D62FC5" w:rsidP="00B66A29">
      <w:pPr>
        <w:pStyle w:val="ListParagraph"/>
        <w:spacing w:after="0" w:line="240" w:lineRule="auto"/>
        <w:textAlignment w:val="baseline"/>
        <w:rPr>
          <w:rFonts w:ascii="Satoshi" w:eastAsia="Times New Roman" w:hAnsi="Satoshi" w:cs="Times New Roman"/>
          <w:sz w:val="24"/>
          <w:szCs w:val="24"/>
          <w:lang w:eastAsia="en-GB"/>
        </w:rPr>
      </w:pPr>
    </w:p>
    <w:p w14:paraId="518DAD4E" w14:textId="77C24E2B" w:rsidR="00283360" w:rsidRPr="00121509" w:rsidRDefault="00BF7EF3" w:rsidP="5C168161">
      <w:pPr>
        <w:pStyle w:val="paragraph"/>
        <w:spacing w:before="0" w:beforeAutospacing="0" w:after="0" w:afterAutospacing="0"/>
        <w:textAlignment w:val="baseline"/>
        <w:rPr>
          <w:rFonts w:ascii="Golos Text" w:hAnsi="Golos Text" w:cs="Golos Text"/>
          <w:b/>
          <w:bCs/>
        </w:rPr>
      </w:pPr>
      <w:r w:rsidRPr="00121509">
        <w:rPr>
          <w:rFonts w:ascii="Golos Text" w:hAnsi="Golos Text" w:cs="Golos Text"/>
          <w:b/>
          <w:bCs/>
        </w:rPr>
        <w:t xml:space="preserve">Overview of </w:t>
      </w:r>
      <w:r w:rsidR="00A025F4" w:rsidRPr="00121509">
        <w:rPr>
          <w:rFonts w:ascii="Golos Text" w:hAnsi="Golos Text" w:cs="Golos Text"/>
          <w:b/>
          <w:bCs/>
        </w:rPr>
        <w:t>p</w:t>
      </w:r>
      <w:r w:rsidR="1B2C8CCB" w:rsidRPr="00121509">
        <w:rPr>
          <w:rFonts w:ascii="Golos Text" w:hAnsi="Golos Text" w:cs="Golos Text"/>
          <w:b/>
          <w:bCs/>
        </w:rPr>
        <w:t>rogramme</w:t>
      </w:r>
      <w:r w:rsidR="001B58AE" w:rsidRPr="00121509">
        <w:rPr>
          <w:rFonts w:ascii="Golos Text" w:hAnsi="Golos Text" w:cs="Golos Text"/>
          <w:b/>
          <w:bCs/>
        </w:rPr>
        <w:t xml:space="preserve"> dates and</w:t>
      </w:r>
      <w:r w:rsidR="1B2C8CCB" w:rsidRPr="00121509">
        <w:rPr>
          <w:rFonts w:ascii="Golos Text" w:hAnsi="Golos Text" w:cs="Golos Text"/>
          <w:b/>
          <w:bCs/>
        </w:rPr>
        <w:t xml:space="preserve"> </w:t>
      </w:r>
      <w:r w:rsidR="00A025F4" w:rsidRPr="00121509">
        <w:rPr>
          <w:rFonts w:ascii="Golos Text" w:hAnsi="Golos Text" w:cs="Golos Text"/>
          <w:b/>
          <w:bCs/>
        </w:rPr>
        <w:t>a</w:t>
      </w:r>
      <w:r w:rsidRPr="00121509">
        <w:rPr>
          <w:rFonts w:ascii="Golos Text" w:hAnsi="Golos Text" w:cs="Golos Text"/>
          <w:b/>
          <w:bCs/>
        </w:rPr>
        <w:t xml:space="preserve">ctivity </w:t>
      </w:r>
    </w:p>
    <w:p w14:paraId="326D605D" w14:textId="58598992" w:rsidR="5C168161" w:rsidRPr="00F73AC3" w:rsidRDefault="5C168161" w:rsidP="5C168161">
      <w:pPr>
        <w:pStyle w:val="paragraph"/>
        <w:spacing w:before="0" w:beforeAutospacing="0" w:after="0" w:afterAutospacing="0"/>
        <w:rPr>
          <w:rFonts w:ascii="Satoshi" w:hAnsi="Satoshi" w:cs="Segoe UI"/>
          <w:b/>
          <w:bCs/>
        </w:rPr>
      </w:pPr>
    </w:p>
    <w:p w14:paraId="6BD77C4B" w14:textId="18683F6B" w:rsidR="00283360" w:rsidRPr="00F73AC3" w:rsidRDefault="00BF7EF3" w:rsidP="17609DB1">
      <w:pPr>
        <w:pStyle w:val="paragraph"/>
        <w:spacing w:before="0" w:beforeAutospacing="0" w:after="0" w:afterAutospacing="0"/>
        <w:textAlignment w:val="baseline"/>
        <w:rPr>
          <w:rFonts w:ascii="Satoshi" w:hAnsi="Satoshi" w:cs="Segoe UI"/>
        </w:rPr>
      </w:pPr>
      <w:r w:rsidRPr="00F73AC3">
        <w:rPr>
          <w:rFonts w:ascii="Satoshi" w:hAnsi="Satoshi" w:cs="Segoe UI"/>
          <w:b/>
          <w:bCs/>
        </w:rPr>
        <w:t xml:space="preserve">Participation Phase: Feb 2026 – </w:t>
      </w:r>
      <w:r w:rsidR="003002E7">
        <w:rPr>
          <w:rFonts w:ascii="Satoshi" w:hAnsi="Satoshi" w:cs="Segoe UI"/>
          <w:b/>
          <w:bCs/>
        </w:rPr>
        <w:t>Feb</w:t>
      </w:r>
      <w:r w:rsidRPr="00F73AC3">
        <w:rPr>
          <w:rFonts w:ascii="Satoshi" w:hAnsi="Satoshi" w:cs="Segoe UI"/>
          <w:b/>
          <w:bCs/>
        </w:rPr>
        <w:t xml:space="preserve"> 2027 (10 days)</w:t>
      </w:r>
      <w:r w:rsidRPr="00F73AC3">
        <w:rPr>
          <w:rFonts w:ascii="Satoshi" w:hAnsi="Satoshi" w:cs="Segoe UI"/>
        </w:rPr>
        <w:t xml:space="preserve"> </w:t>
      </w:r>
    </w:p>
    <w:p w14:paraId="1A4CC0C9" w14:textId="42C165B9" w:rsidR="001022AC" w:rsidRPr="00F73AC3" w:rsidRDefault="00BF7EF3" w:rsidP="299A5E13">
      <w:pPr>
        <w:pStyle w:val="ListParagraph"/>
        <w:numPr>
          <w:ilvl w:val="0"/>
          <w:numId w:val="22"/>
        </w:numPr>
        <w:spacing w:line="240" w:lineRule="auto"/>
        <w:textAlignment w:val="baseline"/>
        <w:rPr>
          <w:rFonts w:ascii="Satoshi" w:hAnsi="Satoshi"/>
          <w:sz w:val="24"/>
          <w:szCs w:val="24"/>
        </w:rPr>
      </w:pPr>
      <w:r w:rsidRPr="00F73AC3">
        <w:rPr>
          <w:rFonts w:ascii="Satoshi" w:hAnsi="Satoshi" w:cs="Segoe UI"/>
          <w:sz w:val="24"/>
          <w:szCs w:val="24"/>
        </w:rPr>
        <w:t xml:space="preserve">Participation in a series of 10 monthly </w:t>
      </w:r>
      <w:r w:rsidR="026A55C0" w:rsidRPr="00F73AC3">
        <w:rPr>
          <w:rFonts w:ascii="Satoshi" w:hAnsi="Satoshi" w:cs="Segoe UI"/>
          <w:sz w:val="24"/>
          <w:szCs w:val="24"/>
        </w:rPr>
        <w:t xml:space="preserve">learning </w:t>
      </w:r>
      <w:r w:rsidR="054F3F38" w:rsidRPr="00F73AC3">
        <w:rPr>
          <w:rFonts w:ascii="Satoshi" w:hAnsi="Satoshi" w:cs="Segoe UI"/>
          <w:sz w:val="24"/>
          <w:szCs w:val="24"/>
        </w:rPr>
        <w:t xml:space="preserve">and mentoring </w:t>
      </w:r>
      <w:r w:rsidRPr="00F73AC3">
        <w:rPr>
          <w:rFonts w:ascii="Satoshi" w:hAnsi="Satoshi" w:cs="Segoe UI"/>
          <w:sz w:val="24"/>
          <w:szCs w:val="24"/>
        </w:rPr>
        <w:t xml:space="preserve">workshops </w:t>
      </w:r>
      <w:r w:rsidR="2CF5322A" w:rsidRPr="00F73AC3">
        <w:rPr>
          <w:rFonts w:ascii="Satoshi" w:eastAsia="Times New Roman" w:hAnsi="Satoshi" w:cs="Times New Roman"/>
          <w:sz w:val="24"/>
          <w:szCs w:val="24"/>
          <w:lang w:eastAsia="en-GB"/>
        </w:rPr>
        <w:t>on Wednesdays from 10am - 3pm</w:t>
      </w:r>
      <w:r w:rsidR="2CF5322A" w:rsidRPr="00F73AC3">
        <w:rPr>
          <w:rFonts w:ascii="Satoshi" w:hAnsi="Satoshi" w:cs="Segoe UI"/>
          <w:sz w:val="24"/>
          <w:szCs w:val="24"/>
        </w:rPr>
        <w:t xml:space="preserve"> </w:t>
      </w:r>
      <w:r w:rsidRPr="00F73AC3">
        <w:rPr>
          <w:rFonts w:ascii="Satoshi" w:hAnsi="Satoshi" w:cs="Segoe UI"/>
          <w:sz w:val="24"/>
          <w:szCs w:val="24"/>
        </w:rPr>
        <w:t>supported by peer mentoring from Bristol Advocates</w:t>
      </w:r>
      <w:r w:rsidR="00B019DD" w:rsidRPr="00F73AC3">
        <w:rPr>
          <w:rFonts w:ascii="Satoshi" w:hAnsi="Satoshi" w:cs="Segoe UI"/>
          <w:sz w:val="24"/>
          <w:szCs w:val="24"/>
        </w:rPr>
        <w:t xml:space="preserve"> on</w:t>
      </w:r>
      <w:r w:rsidR="4285D4CA" w:rsidRPr="00F73AC3">
        <w:rPr>
          <w:rFonts w:ascii="Satoshi" w:hAnsi="Satoshi" w:cs="Segoe UI"/>
          <w:sz w:val="24"/>
          <w:szCs w:val="24"/>
        </w:rPr>
        <w:t xml:space="preserve"> the following dates: </w:t>
      </w:r>
      <w:r w:rsidR="027A1EB5" w:rsidRPr="00F73AC3">
        <w:rPr>
          <w:rFonts w:ascii="Satoshi" w:eastAsia="Times New Roman" w:hAnsi="Satoshi" w:cs="Times New Roman"/>
          <w:sz w:val="24"/>
          <w:szCs w:val="24"/>
          <w:lang w:eastAsia="en-GB"/>
        </w:rPr>
        <w:t>25 February</w:t>
      </w:r>
      <w:r w:rsidR="1B492074" w:rsidRPr="00F73AC3">
        <w:rPr>
          <w:rFonts w:ascii="Satoshi" w:eastAsia="Times New Roman" w:hAnsi="Satoshi" w:cs="Times New Roman"/>
          <w:sz w:val="24"/>
          <w:szCs w:val="24"/>
          <w:lang w:eastAsia="en-GB"/>
        </w:rPr>
        <w:t xml:space="preserve">, </w:t>
      </w:r>
      <w:r w:rsidR="74671513" w:rsidRPr="00F73AC3">
        <w:rPr>
          <w:rFonts w:ascii="Satoshi" w:hAnsi="Satoshi"/>
          <w:sz w:val="24"/>
          <w:szCs w:val="24"/>
        </w:rPr>
        <w:t>1 Apri</w:t>
      </w:r>
      <w:r w:rsidR="100CAA8E" w:rsidRPr="00F73AC3">
        <w:rPr>
          <w:rFonts w:ascii="Satoshi" w:hAnsi="Satoshi"/>
          <w:sz w:val="24"/>
          <w:szCs w:val="24"/>
        </w:rPr>
        <w:t xml:space="preserve">l, 6 May, </w:t>
      </w:r>
      <w:r w:rsidR="09DBA13C" w:rsidRPr="00F73AC3">
        <w:rPr>
          <w:rFonts w:ascii="Satoshi" w:hAnsi="Satoshi"/>
          <w:sz w:val="24"/>
          <w:szCs w:val="24"/>
        </w:rPr>
        <w:t>10</w:t>
      </w:r>
      <w:r w:rsidR="74671513" w:rsidRPr="00F73AC3">
        <w:rPr>
          <w:rFonts w:ascii="Satoshi" w:hAnsi="Satoshi"/>
          <w:sz w:val="24"/>
          <w:szCs w:val="24"/>
        </w:rPr>
        <w:t xml:space="preserve"> June</w:t>
      </w:r>
      <w:r w:rsidR="003002E7">
        <w:rPr>
          <w:rFonts w:ascii="Satoshi" w:hAnsi="Satoshi"/>
          <w:sz w:val="24"/>
          <w:szCs w:val="24"/>
        </w:rPr>
        <w:t>,</w:t>
      </w:r>
      <w:r w:rsidR="15A57572" w:rsidRPr="00F73AC3">
        <w:rPr>
          <w:rFonts w:ascii="Satoshi" w:hAnsi="Satoshi"/>
          <w:sz w:val="24"/>
          <w:szCs w:val="24"/>
        </w:rPr>
        <w:t xml:space="preserve"> 15</w:t>
      </w:r>
      <w:r w:rsidR="74671513" w:rsidRPr="00F73AC3">
        <w:rPr>
          <w:rFonts w:ascii="Satoshi" w:hAnsi="Satoshi"/>
          <w:sz w:val="24"/>
          <w:szCs w:val="24"/>
        </w:rPr>
        <w:t xml:space="preserve"> July</w:t>
      </w:r>
      <w:r w:rsidR="2D98448C" w:rsidRPr="00F73AC3">
        <w:rPr>
          <w:rFonts w:ascii="Satoshi" w:hAnsi="Satoshi"/>
          <w:sz w:val="24"/>
          <w:szCs w:val="24"/>
        </w:rPr>
        <w:t xml:space="preserve">, </w:t>
      </w:r>
      <w:r w:rsidR="74671513" w:rsidRPr="00F73AC3">
        <w:rPr>
          <w:rFonts w:ascii="Satoshi" w:hAnsi="Satoshi"/>
          <w:sz w:val="24"/>
          <w:szCs w:val="24"/>
        </w:rPr>
        <w:t>16 September</w:t>
      </w:r>
      <w:r w:rsidR="22567586" w:rsidRPr="00F73AC3">
        <w:rPr>
          <w:rFonts w:ascii="Satoshi" w:hAnsi="Satoshi"/>
          <w:sz w:val="24"/>
          <w:szCs w:val="24"/>
        </w:rPr>
        <w:t xml:space="preserve">, </w:t>
      </w:r>
      <w:r w:rsidR="74671513" w:rsidRPr="00F73AC3">
        <w:rPr>
          <w:rFonts w:ascii="Satoshi" w:hAnsi="Satoshi"/>
          <w:sz w:val="24"/>
          <w:szCs w:val="24"/>
        </w:rPr>
        <w:t>14 October</w:t>
      </w:r>
      <w:r w:rsidR="408ADFF1" w:rsidRPr="00F73AC3">
        <w:rPr>
          <w:rFonts w:ascii="Satoshi" w:hAnsi="Satoshi"/>
          <w:sz w:val="24"/>
          <w:szCs w:val="24"/>
        </w:rPr>
        <w:t xml:space="preserve"> an</w:t>
      </w:r>
      <w:r w:rsidR="00B4AEBC" w:rsidRPr="00F73AC3">
        <w:rPr>
          <w:rFonts w:ascii="Satoshi" w:hAnsi="Satoshi"/>
          <w:sz w:val="24"/>
          <w:szCs w:val="24"/>
        </w:rPr>
        <w:t>d</w:t>
      </w:r>
      <w:r w:rsidR="408ADFF1" w:rsidRPr="00F73AC3">
        <w:rPr>
          <w:rFonts w:ascii="Satoshi" w:hAnsi="Satoshi"/>
          <w:sz w:val="24"/>
          <w:szCs w:val="24"/>
        </w:rPr>
        <w:t xml:space="preserve"> </w:t>
      </w:r>
      <w:r w:rsidR="74671513" w:rsidRPr="00F73AC3">
        <w:rPr>
          <w:rFonts w:ascii="Satoshi" w:hAnsi="Satoshi"/>
          <w:sz w:val="24"/>
          <w:szCs w:val="24"/>
        </w:rPr>
        <w:t xml:space="preserve">11 November </w:t>
      </w:r>
      <w:r w:rsidR="5C2A6233" w:rsidRPr="00F73AC3">
        <w:rPr>
          <w:rFonts w:ascii="Satoshi" w:hAnsi="Satoshi"/>
          <w:sz w:val="24"/>
          <w:szCs w:val="24"/>
        </w:rPr>
        <w:t xml:space="preserve">2026 and </w:t>
      </w:r>
      <w:r w:rsidR="74671513" w:rsidRPr="00F73AC3">
        <w:rPr>
          <w:rFonts w:ascii="Satoshi" w:hAnsi="Satoshi"/>
          <w:sz w:val="24"/>
          <w:szCs w:val="24"/>
        </w:rPr>
        <w:t>13 January</w:t>
      </w:r>
      <w:r w:rsidR="00B019DD" w:rsidRPr="00F73AC3">
        <w:rPr>
          <w:rFonts w:ascii="Satoshi" w:hAnsi="Satoshi"/>
          <w:sz w:val="24"/>
          <w:szCs w:val="24"/>
        </w:rPr>
        <w:t xml:space="preserve"> </w:t>
      </w:r>
      <w:r w:rsidR="6C316980" w:rsidRPr="00F73AC3">
        <w:rPr>
          <w:rFonts w:ascii="Satoshi" w:hAnsi="Satoshi"/>
          <w:sz w:val="24"/>
          <w:szCs w:val="24"/>
        </w:rPr>
        <w:t xml:space="preserve">and 10 February </w:t>
      </w:r>
      <w:r w:rsidR="00B019DD" w:rsidRPr="00F73AC3">
        <w:rPr>
          <w:rFonts w:ascii="Satoshi" w:hAnsi="Satoshi"/>
          <w:sz w:val="24"/>
          <w:szCs w:val="24"/>
        </w:rPr>
        <w:t>2027</w:t>
      </w:r>
    </w:p>
    <w:p w14:paraId="50A00EAC" w14:textId="77777777" w:rsidR="00283360" w:rsidRPr="00F73AC3" w:rsidRDefault="00283360" w:rsidP="4B11D8A1">
      <w:pPr>
        <w:pStyle w:val="paragraph"/>
        <w:spacing w:before="0" w:beforeAutospacing="0" w:after="0" w:afterAutospacing="0"/>
        <w:textAlignment w:val="baseline"/>
        <w:rPr>
          <w:rFonts w:ascii="Satoshi" w:hAnsi="Satoshi" w:cs="Segoe UI"/>
        </w:rPr>
      </w:pPr>
    </w:p>
    <w:p w14:paraId="1BA35704" w14:textId="6D1D3247" w:rsidR="00283360" w:rsidRPr="00F73AC3" w:rsidRDefault="00BF7EF3" w:rsidP="17609DB1">
      <w:pPr>
        <w:pStyle w:val="paragraph"/>
        <w:spacing w:before="0" w:beforeAutospacing="0" w:after="0" w:afterAutospacing="0"/>
        <w:textAlignment w:val="baseline"/>
        <w:rPr>
          <w:rFonts w:ascii="Satoshi" w:hAnsi="Satoshi" w:cs="Segoe UI"/>
        </w:rPr>
      </w:pPr>
      <w:r w:rsidRPr="00F73AC3">
        <w:rPr>
          <w:rFonts w:ascii="Satoshi" w:hAnsi="Satoshi" w:cs="Segoe UI"/>
          <w:b/>
          <w:bCs/>
        </w:rPr>
        <w:t>Community Engagement Phase: July 2026 – Feb 2027 (17</w:t>
      </w:r>
      <w:r w:rsidR="009D2AD1">
        <w:rPr>
          <w:rFonts w:ascii="Satoshi" w:hAnsi="Satoshi" w:cs="Segoe UI"/>
          <w:b/>
          <w:bCs/>
        </w:rPr>
        <w:t xml:space="preserve"> </w:t>
      </w:r>
      <w:r w:rsidRPr="00F73AC3">
        <w:rPr>
          <w:rFonts w:ascii="Satoshi" w:hAnsi="Satoshi" w:cs="Segoe UI"/>
          <w:b/>
          <w:bCs/>
        </w:rPr>
        <w:t>days)</w:t>
      </w:r>
      <w:r w:rsidRPr="00F73AC3">
        <w:rPr>
          <w:rFonts w:ascii="Satoshi" w:hAnsi="Satoshi" w:cs="Segoe UI"/>
        </w:rPr>
        <w:t xml:space="preserve"> </w:t>
      </w:r>
    </w:p>
    <w:p w14:paraId="1B0F6F6A" w14:textId="77777777"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Development and sharing of engagement survey with community </w:t>
      </w:r>
    </w:p>
    <w:p w14:paraId="26FAA646" w14:textId="3A48FB61"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w:t>
      </w:r>
      <w:r w:rsidR="00121509">
        <w:rPr>
          <w:rFonts w:ascii="Satoshi" w:hAnsi="Satoshi" w:cs="Segoe UI"/>
        </w:rPr>
        <w:t>Planning and d</w:t>
      </w:r>
      <w:r w:rsidRPr="00F73AC3">
        <w:rPr>
          <w:rFonts w:ascii="Satoshi" w:hAnsi="Satoshi" w:cs="Segoe UI"/>
        </w:rPr>
        <w:t>elivery of series of engagement events and activities with community</w:t>
      </w:r>
      <w:r w:rsidR="002F7029" w:rsidRPr="00F73AC3">
        <w:rPr>
          <w:rFonts w:ascii="Satoshi" w:hAnsi="Satoshi" w:cs="Segoe UI"/>
        </w:rPr>
        <w:t xml:space="preserve"> members and groups</w:t>
      </w:r>
      <w:r w:rsidRPr="00F73AC3">
        <w:rPr>
          <w:rFonts w:ascii="Satoshi" w:hAnsi="Satoshi" w:cs="Segoe UI"/>
        </w:rPr>
        <w:t xml:space="preserve"> </w:t>
      </w:r>
    </w:p>
    <w:p w14:paraId="00411103" w14:textId="77777777" w:rsidR="002F7029" w:rsidRPr="00F73AC3" w:rsidRDefault="00BF7EF3" w:rsidP="00283360">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Recruitment and liaison with artist to support </w:t>
      </w:r>
      <w:r w:rsidR="002F7029" w:rsidRPr="00F73AC3">
        <w:rPr>
          <w:rFonts w:ascii="Satoshi" w:hAnsi="Satoshi" w:cs="Segoe UI"/>
        </w:rPr>
        <w:t xml:space="preserve">community </w:t>
      </w:r>
      <w:r w:rsidRPr="00F73AC3">
        <w:rPr>
          <w:rFonts w:ascii="Satoshi" w:hAnsi="Satoshi" w:cs="Segoe UI"/>
        </w:rPr>
        <w:t>engagement</w:t>
      </w:r>
    </w:p>
    <w:p w14:paraId="6801BA54" w14:textId="2FA70843" w:rsidR="00283360" w:rsidRPr="00F73AC3" w:rsidRDefault="00BF7EF3" w:rsidP="00283360">
      <w:pPr>
        <w:pStyle w:val="paragraph"/>
        <w:spacing w:before="0" w:beforeAutospacing="0" w:after="0" w:afterAutospacing="0"/>
        <w:textAlignment w:val="baseline"/>
        <w:rPr>
          <w:rFonts w:ascii="Satoshi" w:hAnsi="Satoshi" w:cs="Segoe UI"/>
        </w:rPr>
      </w:pPr>
      <w:r w:rsidRPr="00F73AC3">
        <w:rPr>
          <w:rFonts w:ascii="Satoshi" w:hAnsi="Satoshi" w:cs="Segoe UI"/>
        </w:rPr>
        <w:t>• 1</w:t>
      </w:r>
      <w:r w:rsidR="00BB1DAA" w:rsidRPr="00F73AC3">
        <w:rPr>
          <w:rFonts w:ascii="Satoshi" w:hAnsi="Satoshi" w:cs="Segoe UI"/>
        </w:rPr>
        <w:t>-</w:t>
      </w:r>
      <w:r w:rsidRPr="00F73AC3">
        <w:rPr>
          <w:rFonts w:ascii="Satoshi" w:hAnsi="Satoshi" w:cs="Segoe UI"/>
        </w:rPr>
        <w:t>2</w:t>
      </w:r>
      <w:r w:rsidR="00BB1DAA" w:rsidRPr="00F73AC3">
        <w:rPr>
          <w:rFonts w:ascii="Satoshi" w:hAnsi="Satoshi" w:cs="Segoe UI"/>
        </w:rPr>
        <w:t>-</w:t>
      </w:r>
      <w:r w:rsidRPr="00F73AC3">
        <w:rPr>
          <w:rFonts w:ascii="Satoshi" w:hAnsi="Satoshi" w:cs="Segoe UI"/>
        </w:rPr>
        <w:t xml:space="preserve">1 development meeting with </w:t>
      </w:r>
      <w:bookmarkStart w:id="0" w:name="_Hlk211256837"/>
      <w:r w:rsidR="00121509">
        <w:rPr>
          <w:rFonts w:ascii="Satoshi" w:hAnsi="Satoshi" w:cs="Segoe UI"/>
        </w:rPr>
        <w:t xml:space="preserve">Bristol Climate &amp; Nature </w:t>
      </w:r>
      <w:r w:rsidR="00283360" w:rsidRPr="00F73AC3">
        <w:rPr>
          <w:rFonts w:ascii="Satoshi" w:hAnsi="Satoshi" w:cs="Segoe UI"/>
        </w:rPr>
        <w:t>Partnership</w:t>
      </w:r>
      <w:r w:rsidRPr="00F73AC3">
        <w:rPr>
          <w:rFonts w:ascii="Satoshi" w:hAnsi="Satoshi" w:cs="Segoe UI"/>
        </w:rPr>
        <w:t xml:space="preserve"> and </w:t>
      </w:r>
      <w:r w:rsidR="00283360" w:rsidRPr="00F73AC3">
        <w:rPr>
          <w:rFonts w:ascii="Satoshi" w:hAnsi="Satoshi" w:cs="Segoe UI"/>
        </w:rPr>
        <w:t xml:space="preserve">Advocate </w:t>
      </w:r>
      <w:r w:rsidRPr="00F73AC3">
        <w:rPr>
          <w:rFonts w:ascii="Satoshi" w:hAnsi="Satoshi" w:cs="Segoe UI"/>
        </w:rPr>
        <w:t xml:space="preserve">peer mentoring </w:t>
      </w:r>
      <w:bookmarkEnd w:id="0"/>
    </w:p>
    <w:p w14:paraId="1AF0EC08" w14:textId="77777777" w:rsidR="00283360" w:rsidRDefault="00283360" w:rsidP="4B11D8A1">
      <w:pPr>
        <w:pStyle w:val="paragraph"/>
        <w:spacing w:before="0" w:beforeAutospacing="0" w:after="0" w:afterAutospacing="0"/>
        <w:textAlignment w:val="baseline"/>
        <w:rPr>
          <w:rFonts w:ascii="Satoshi" w:hAnsi="Satoshi" w:cs="Segoe UI"/>
        </w:rPr>
      </w:pPr>
    </w:p>
    <w:p w14:paraId="70012A97" w14:textId="7B6191EF" w:rsidR="00283360" w:rsidRPr="00F73AC3" w:rsidRDefault="00BF7EF3" w:rsidP="17609DB1">
      <w:pPr>
        <w:pStyle w:val="paragraph"/>
        <w:spacing w:before="0" w:beforeAutospacing="0" w:after="0" w:afterAutospacing="0"/>
        <w:textAlignment w:val="baseline"/>
        <w:rPr>
          <w:rFonts w:ascii="Satoshi" w:hAnsi="Satoshi" w:cs="Segoe UI"/>
        </w:rPr>
      </w:pPr>
      <w:r w:rsidRPr="00F73AC3">
        <w:rPr>
          <w:rFonts w:ascii="Satoshi" w:hAnsi="Satoshi" w:cs="Segoe UI"/>
          <w:b/>
          <w:bCs/>
        </w:rPr>
        <w:lastRenderedPageBreak/>
        <w:t>Plan Development Phase: Feb – July 2027 (19 days)</w:t>
      </w:r>
      <w:r w:rsidRPr="00F73AC3">
        <w:rPr>
          <w:rFonts w:ascii="Satoshi" w:hAnsi="Satoshi" w:cs="Segoe UI"/>
        </w:rPr>
        <w:t xml:space="preserve"> </w:t>
      </w:r>
    </w:p>
    <w:p w14:paraId="613D65F0" w14:textId="3A9BE119"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Development of plan priorities following community engagement (including internal organisational prioritisation, attendance at 1 whole cohort plan development surgery event and 1 strategic roundtable event with wider stakeholders) </w:t>
      </w:r>
    </w:p>
    <w:p w14:paraId="47A29E05" w14:textId="01723EF6"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Development of CC</w:t>
      </w:r>
      <w:r w:rsidR="00BB1DAA" w:rsidRPr="00F73AC3">
        <w:rPr>
          <w:rFonts w:ascii="Satoshi" w:hAnsi="Satoshi" w:cs="Segoe UI"/>
        </w:rPr>
        <w:t>N</w:t>
      </w:r>
      <w:r w:rsidRPr="00F73AC3">
        <w:rPr>
          <w:rFonts w:ascii="Satoshi" w:hAnsi="Satoshi" w:cs="Segoe UI"/>
        </w:rPr>
        <w:t xml:space="preserve">A plan content (using template) </w:t>
      </w:r>
    </w:p>
    <w:p w14:paraId="211B38FC" w14:textId="3023E837"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Development of community summary of plan (for direct comm</w:t>
      </w:r>
      <w:r w:rsidR="00BB1DAA" w:rsidRPr="00F73AC3">
        <w:rPr>
          <w:rFonts w:ascii="Satoshi" w:hAnsi="Satoshi" w:cs="Segoe UI"/>
        </w:rPr>
        <w:t>unications</w:t>
      </w:r>
      <w:r w:rsidRPr="00F73AC3">
        <w:rPr>
          <w:rFonts w:ascii="Satoshi" w:hAnsi="Satoshi" w:cs="Segoe UI"/>
        </w:rPr>
        <w:t xml:space="preserve"> with community) </w:t>
      </w:r>
    </w:p>
    <w:p w14:paraId="5AA11562" w14:textId="04C34E5C"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Involvement of comm</w:t>
      </w:r>
      <w:r w:rsidR="00BB1DAA" w:rsidRPr="00F73AC3">
        <w:rPr>
          <w:rFonts w:ascii="Satoshi" w:hAnsi="Satoshi" w:cs="Segoe UI"/>
        </w:rPr>
        <w:t>unication</w:t>
      </w:r>
      <w:r w:rsidRPr="00F73AC3">
        <w:rPr>
          <w:rFonts w:ascii="Satoshi" w:hAnsi="Satoshi" w:cs="Segoe UI"/>
        </w:rPr>
        <w:t>s staff and organisational lead</w:t>
      </w:r>
      <w:r w:rsidR="00BB1DAA" w:rsidRPr="00F73AC3">
        <w:rPr>
          <w:rFonts w:ascii="Satoshi" w:hAnsi="Satoshi" w:cs="Segoe UI"/>
        </w:rPr>
        <w:t xml:space="preserve"> </w:t>
      </w:r>
      <w:r w:rsidRPr="00F73AC3">
        <w:rPr>
          <w:rFonts w:ascii="Satoshi" w:hAnsi="Satoshi" w:cs="Segoe UI"/>
        </w:rPr>
        <w:t>/</w:t>
      </w:r>
      <w:r w:rsidR="00BB1DAA" w:rsidRPr="00F73AC3">
        <w:rPr>
          <w:rFonts w:ascii="Satoshi" w:hAnsi="Satoshi" w:cs="Segoe UI"/>
        </w:rPr>
        <w:t xml:space="preserve"> </w:t>
      </w:r>
      <w:r w:rsidRPr="00F73AC3">
        <w:rPr>
          <w:rFonts w:ascii="Satoshi" w:hAnsi="Satoshi" w:cs="Segoe UI"/>
        </w:rPr>
        <w:t>board in sign</w:t>
      </w:r>
      <w:r w:rsidR="00BB1DAA" w:rsidRPr="00F73AC3">
        <w:rPr>
          <w:rFonts w:ascii="Satoshi" w:hAnsi="Satoshi" w:cs="Segoe UI"/>
        </w:rPr>
        <w:t>-</w:t>
      </w:r>
      <w:r w:rsidRPr="00F73AC3">
        <w:rPr>
          <w:rFonts w:ascii="Satoshi" w:hAnsi="Satoshi" w:cs="Segoe UI"/>
        </w:rPr>
        <w:t xml:space="preserve">off of plan and priorities </w:t>
      </w:r>
      <w:r w:rsidR="00E570C5" w:rsidRPr="00F73AC3">
        <w:rPr>
          <w:rFonts w:ascii="Satoshi" w:hAnsi="Satoshi" w:cs="Segoe UI"/>
        </w:rPr>
        <w:t xml:space="preserve">and </w:t>
      </w:r>
      <w:r w:rsidRPr="00F73AC3">
        <w:rPr>
          <w:rFonts w:ascii="Satoshi" w:hAnsi="Satoshi" w:cs="Segoe UI"/>
        </w:rPr>
        <w:t xml:space="preserve">time to contribute to community summary and plan launch comms </w:t>
      </w:r>
    </w:p>
    <w:p w14:paraId="2B3D2D4E" w14:textId="2F92DDAA" w:rsidR="00BB1DAA"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1</w:t>
      </w:r>
      <w:r w:rsidR="00BB1DAA" w:rsidRPr="00F73AC3">
        <w:rPr>
          <w:rFonts w:ascii="Satoshi" w:hAnsi="Satoshi" w:cs="Segoe UI"/>
        </w:rPr>
        <w:t>-</w:t>
      </w:r>
      <w:r w:rsidRPr="00F73AC3">
        <w:rPr>
          <w:rFonts w:ascii="Satoshi" w:hAnsi="Satoshi" w:cs="Segoe UI"/>
        </w:rPr>
        <w:t>2</w:t>
      </w:r>
      <w:r w:rsidR="00BB1DAA" w:rsidRPr="00F73AC3">
        <w:rPr>
          <w:rFonts w:ascii="Satoshi" w:hAnsi="Satoshi" w:cs="Segoe UI"/>
        </w:rPr>
        <w:t>-</w:t>
      </w:r>
      <w:r w:rsidRPr="00F73AC3">
        <w:rPr>
          <w:rFonts w:ascii="Satoshi" w:hAnsi="Satoshi" w:cs="Segoe UI"/>
        </w:rPr>
        <w:t xml:space="preserve">1 development meeting with </w:t>
      </w:r>
      <w:r w:rsidR="00CC5DCF">
        <w:rPr>
          <w:rFonts w:ascii="Satoshi" w:hAnsi="Satoshi" w:cs="Segoe UI"/>
        </w:rPr>
        <w:t xml:space="preserve">Bristol Climate &amp; Nature </w:t>
      </w:r>
      <w:r w:rsidR="00283360" w:rsidRPr="00F73AC3">
        <w:rPr>
          <w:rFonts w:ascii="Satoshi" w:hAnsi="Satoshi" w:cs="Segoe UI"/>
        </w:rPr>
        <w:t xml:space="preserve">Partnership and Advocate peer mentoring </w:t>
      </w:r>
    </w:p>
    <w:p w14:paraId="311004A6" w14:textId="514D503C"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West of England launch event</w:t>
      </w:r>
      <w:r w:rsidR="001B58AE" w:rsidRPr="00F73AC3">
        <w:rPr>
          <w:rFonts w:ascii="Satoshi" w:hAnsi="Satoshi" w:cs="Segoe UI"/>
        </w:rPr>
        <w:t xml:space="preserve"> in July 2027</w:t>
      </w:r>
      <w:r w:rsidRPr="00F73AC3">
        <w:rPr>
          <w:rFonts w:ascii="Satoshi" w:hAnsi="Satoshi" w:cs="Segoe UI"/>
        </w:rPr>
        <w:t xml:space="preserve"> for new community climate </w:t>
      </w:r>
      <w:r w:rsidR="00CC5DCF">
        <w:rPr>
          <w:rFonts w:ascii="Satoshi" w:hAnsi="Satoshi" w:cs="Segoe UI"/>
        </w:rPr>
        <w:t xml:space="preserve">and nature </w:t>
      </w:r>
      <w:r w:rsidRPr="00F73AC3">
        <w:rPr>
          <w:rFonts w:ascii="Satoshi" w:hAnsi="Satoshi" w:cs="Segoe UI"/>
        </w:rPr>
        <w:t xml:space="preserve">action plans </w:t>
      </w:r>
    </w:p>
    <w:p w14:paraId="58E303F5" w14:textId="43214D37" w:rsidR="00283360" w:rsidRPr="00F73AC3" w:rsidRDefault="00283360" w:rsidP="5C168161">
      <w:pPr>
        <w:pStyle w:val="paragraph"/>
        <w:spacing w:before="0" w:beforeAutospacing="0" w:after="0" w:afterAutospacing="0"/>
        <w:textAlignment w:val="baseline"/>
        <w:rPr>
          <w:rFonts w:ascii="Satoshi" w:hAnsi="Satoshi" w:cs="Segoe UI"/>
        </w:rPr>
      </w:pPr>
    </w:p>
    <w:p w14:paraId="6A0E27C5" w14:textId="2EDDCEDB" w:rsidR="00283360" w:rsidRPr="00F73AC3" w:rsidRDefault="00BF7EF3" w:rsidP="01763F87">
      <w:pPr>
        <w:pStyle w:val="paragraph"/>
        <w:spacing w:before="0" w:beforeAutospacing="0" w:after="0" w:afterAutospacing="0"/>
        <w:textAlignment w:val="baseline"/>
        <w:rPr>
          <w:rFonts w:ascii="Satoshi" w:hAnsi="Satoshi" w:cs="Segoe UI"/>
        </w:rPr>
      </w:pPr>
      <w:r w:rsidRPr="00F73AC3">
        <w:rPr>
          <w:rFonts w:ascii="Satoshi" w:hAnsi="Satoshi" w:cs="Segoe UI"/>
          <w:b/>
          <w:bCs/>
        </w:rPr>
        <w:t xml:space="preserve">Plan Activation Phase: Sept 2027 – </w:t>
      </w:r>
      <w:r w:rsidR="054E477A" w:rsidRPr="00F73AC3">
        <w:rPr>
          <w:rFonts w:ascii="Satoshi" w:hAnsi="Satoshi" w:cs="Segoe UI"/>
          <w:b/>
          <w:bCs/>
        </w:rPr>
        <w:t>March</w:t>
      </w:r>
      <w:r w:rsidRPr="00F73AC3">
        <w:rPr>
          <w:rFonts w:ascii="Satoshi" w:hAnsi="Satoshi" w:cs="Segoe UI"/>
          <w:b/>
          <w:bCs/>
        </w:rPr>
        <w:t xml:space="preserve"> 2028 (10 days)</w:t>
      </w:r>
      <w:r w:rsidRPr="00F73AC3">
        <w:rPr>
          <w:rFonts w:ascii="Satoshi" w:hAnsi="Satoshi" w:cs="Segoe UI"/>
        </w:rPr>
        <w:t xml:space="preserve"> </w:t>
      </w:r>
    </w:p>
    <w:p w14:paraId="14E5CCAF" w14:textId="7FA2CB1F"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Participation in a series of 3 plan activation events post plan launch to support strategic implementation of plans </w:t>
      </w:r>
    </w:p>
    <w:p w14:paraId="4A28A525" w14:textId="77777777"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Ongoing local and regional comms to raise awareness of new plans and priorities </w:t>
      </w:r>
    </w:p>
    <w:p w14:paraId="14EFC48B" w14:textId="7F61730A"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Workshop and mentoring from </w:t>
      </w:r>
      <w:r w:rsidR="00E16785" w:rsidRPr="00F73AC3">
        <w:rPr>
          <w:rFonts w:ascii="Satoshi" w:hAnsi="Satoshi" w:cs="Segoe UI"/>
        </w:rPr>
        <w:t xml:space="preserve">a </w:t>
      </w:r>
      <w:r w:rsidRPr="00F73AC3">
        <w:rPr>
          <w:rFonts w:ascii="Satoshi" w:hAnsi="Satoshi" w:cs="Segoe UI"/>
        </w:rPr>
        <w:t xml:space="preserve">social enterprise expert to develop a selected plan priority into a project plan for inclusion on regional community investment prospectus </w:t>
      </w:r>
    </w:p>
    <w:p w14:paraId="038A2DCE" w14:textId="77777777" w:rsidR="00283360" w:rsidRPr="00F73AC3" w:rsidRDefault="00283360" w:rsidP="4B11D8A1">
      <w:pPr>
        <w:pStyle w:val="paragraph"/>
        <w:spacing w:before="0" w:beforeAutospacing="0" w:after="0" w:afterAutospacing="0"/>
        <w:textAlignment w:val="baseline"/>
        <w:rPr>
          <w:rFonts w:ascii="Satoshi" w:hAnsi="Satoshi" w:cs="Segoe UI"/>
        </w:rPr>
      </w:pPr>
    </w:p>
    <w:p w14:paraId="1FD51757" w14:textId="5AE09D75" w:rsidR="00283360" w:rsidRPr="00F73AC3" w:rsidRDefault="00BF7EF3" w:rsidP="01763F87">
      <w:pPr>
        <w:pStyle w:val="paragraph"/>
        <w:spacing w:before="0" w:beforeAutospacing="0" w:after="0" w:afterAutospacing="0"/>
        <w:textAlignment w:val="baseline"/>
        <w:rPr>
          <w:rFonts w:ascii="Satoshi" w:hAnsi="Satoshi" w:cs="Segoe UI"/>
          <w:b/>
          <w:bCs/>
        </w:rPr>
      </w:pPr>
      <w:r w:rsidRPr="00F73AC3">
        <w:rPr>
          <w:rFonts w:ascii="Satoshi" w:hAnsi="Satoshi" w:cs="Segoe UI"/>
          <w:b/>
          <w:bCs/>
        </w:rPr>
        <w:t xml:space="preserve">Holistic </w:t>
      </w:r>
      <w:r w:rsidR="7FDB21E9" w:rsidRPr="00F73AC3">
        <w:rPr>
          <w:rFonts w:ascii="Satoshi" w:hAnsi="Satoshi" w:cs="Segoe UI"/>
          <w:b/>
          <w:bCs/>
        </w:rPr>
        <w:t xml:space="preserve">CCNA </w:t>
      </w:r>
      <w:r w:rsidR="00CC5DCF">
        <w:rPr>
          <w:rFonts w:ascii="Satoshi" w:hAnsi="Satoshi" w:cs="Segoe UI"/>
          <w:b/>
          <w:bCs/>
        </w:rPr>
        <w:t>i</w:t>
      </w:r>
      <w:r w:rsidR="16EDE2C2" w:rsidRPr="00F73AC3">
        <w:rPr>
          <w:rFonts w:ascii="Satoshi" w:hAnsi="Satoshi" w:cs="Segoe UI"/>
          <w:b/>
          <w:bCs/>
        </w:rPr>
        <w:t>nvolvement throughout project</w:t>
      </w:r>
      <w:r w:rsidRPr="00F73AC3">
        <w:rPr>
          <w:rFonts w:ascii="Satoshi" w:hAnsi="Satoshi" w:cs="Segoe UI"/>
          <w:b/>
          <w:bCs/>
        </w:rPr>
        <w:t xml:space="preserve"> (14 days) </w:t>
      </w:r>
    </w:p>
    <w:p w14:paraId="3F9665BB" w14:textId="1A53EC54" w:rsidR="00283360" w:rsidRPr="00F73AC3" w:rsidRDefault="00BF7EF3" w:rsidP="01763F87">
      <w:pPr>
        <w:pStyle w:val="paragraph"/>
        <w:spacing w:before="0" w:beforeAutospacing="0" w:after="0" w:afterAutospacing="0"/>
        <w:textAlignment w:val="baseline"/>
        <w:rPr>
          <w:rFonts w:ascii="Satoshi" w:hAnsi="Satoshi" w:cs="Segoe UI"/>
        </w:rPr>
      </w:pPr>
      <w:r w:rsidRPr="00F73AC3">
        <w:rPr>
          <w:rFonts w:ascii="Satoshi" w:hAnsi="Satoshi" w:cs="Segoe UI"/>
        </w:rPr>
        <w:t>• Participat</w:t>
      </w:r>
      <w:r w:rsidR="00BF199F">
        <w:rPr>
          <w:rFonts w:ascii="Satoshi" w:hAnsi="Satoshi" w:cs="Segoe UI"/>
        </w:rPr>
        <w:t>ion</w:t>
      </w:r>
      <w:r w:rsidRPr="00F73AC3">
        <w:rPr>
          <w:rFonts w:ascii="Satoshi" w:hAnsi="Satoshi" w:cs="Segoe UI"/>
        </w:rPr>
        <w:t xml:space="preserve"> in 1 </w:t>
      </w:r>
      <w:r w:rsidR="4D8E2B09" w:rsidRPr="00F73AC3">
        <w:rPr>
          <w:rFonts w:ascii="Satoshi" w:hAnsi="Satoshi" w:cs="Segoe UI"/>
        </w:rPr>
        <w:t xml:space="preserve">community leadership </w:t>
      </w:r>
      <w:r w:rsidRPr="00F73AC3">
        <w:rPr>
          <w:rFonts w:ascii="Satoshi" w:hAnsi="Satoshi" w:cs="Segoe UI"/>
        </w:rPr>
        <w:t xml:space="preserve">panel induction session, 1 panel development session, 1 x panel capacity building session </w:t>
      </w:r>
      <w:r w:rsidR="00BF199F">
        <w:rPr>
          <w:rFonts w:ascii="Satoshi" w:hAnsi="Satoshi" w:cs="Segoe UI"/>
        </w:rPr>
        <w:t>(</w:t>
      </w:r>
      <w:r w:rsidR="00BF199F" w:rsidRPr="00F73AC3">
        <w:rPr>
          <w:rFonts w:ascii="Satoshi" w:hAnsi="Satoshi" w:cs="Segoe UI"/>
        </w:rPr>
        <w:t>masterclass</w:t>
      </w:r>
      <w:r w:rsidR="00BF199F">
        <w:rPr>
          <w:rFonts w:ascii="Satoshi" w:hAnsi="Satoshi" w:cs="Segoe UI"/>
        </w:rPr>
        <w:t>)</w:t>
      </w:r>
    </w:p>
    <w:p w14:paraId="5AFD4B04" w14:textId="1690297D" w:rsidR="00283360" w:rsidRPr="00F73AC3" w:rsidRDefault="00BF7EF3" w:rsidP="4B11D8A1">
      <w:pPr>
        <w:pStyle w:val="paragraph"/>
        <w:spacing w:before="0" w:beforeAutospacing="0" w:after="0" w:afterAutospacing="0"/>
        <w:textAlignment w:val="baseline"/>
        <w:rPr>
          <w:rFonts w:ascii="Satoshi" w:hAnsi="Satoshi" w:cs="Segoe UI"/>
        </w:rPr>
      </w:pPr>
      <w:r w:rsidRPr="00F73AC3">
        <w:rPr>
          <w:rFonts w:ascii="Satoshi" w:hAnsi="Satoshi" w:cs="Segoe UI"/>
        </w:rPr>
        <w:t>• Prep</w:t>
      </w:r>
      <w:r w:rsidR="005B2226" w:rsidRPr="00F73AC3">
        <w:rPr>
          <w:rFonts w:ascii="Satoshi" w:hAnsi="Satoshi" w:cs="Segoe UI"/>
        </w:rPr>
        <w:t>aration</w:t>
      </w:r>
      <w:r w:rsidRPr="00F73AC3">
        <w:rPr>
          <w:rFonts w:ascii="Satoshi" w:hAnsi="Satoshi" w:cs="Segoe UI"/>
        </w:rPr>
        <w:t xml:space="preserve">, participation in and contribution to recommendations report writing for 2 regional panel sessions </w:t>
      </w:r>
    </w:p>
    <w:p w14:paraId="53600386" w14:textId="02556EF2" w:rsidR="00283360" w:rsidRPr="00F73AC3" w:rsidRDefault="00BF7EF3" w:rsidP="01763F87">
      <w:pPr>
        <w:pStyle w:val="paragraph"/>
        <w:spacing w:before="0" w:beforeAutospacing="0" w:after="0" w:afterAutospacing="0"/>
        <w:textAlignment w:val="baseline"/>
        <w:rPr>
          <w:rFonts w:ascii="Satoshi" w:hAnsi="Satoshi" w:cs="Segoe UI"/>
        </w:rPr>
      </w:pPr>
      <w:r w:rsidRPr="00F73AC3">
        <w:rPr>
          <w:rFonts w:ascii="Satoshi" w:hAnsi="Satoshi" w:cs="Segoe UI"/>
        </w:rPr>
        <w:t>• Participat</w:t>
      </w:r>
      <w:r w:rsidR="00BF199F">
        <w:rPr>
          <w:rFonts w:ascii="Satoshi" w:hAnsi="Satoshi" w:cs="Segoe UI"/>
        </w:rPr>
        <w:t>ion</w:t>
      </w:r>
      <w:r w:rsidRPr="00F73AC3">
        <w:rPr>
          <w:rFonts w:ascii="Satoshi" w:hAnsi="Satoshi" w:cs="Segoe UI"/>
        </w:rPr>
        <w:t xml:space="preserve"> in reflection sessions, completion of </w:t>
      </w:r>
      <w:r w:rsidR="6E80F4E7" w:rsidRPr="00F73AC3">
        <w:rPr>
          <w:rFonts w:ascii="Satoshi" w:hAnsi="Satoshi" w:cs="Segoe UI"/>
        </w:rPr>
        <w:t>evaluation</w:t>
      </w:r>
      <w:r w:rsidRPr="00F73AC3">
        <w:rPr>
          <w:rFonts w:ascii="Satoshi" w:hAnsi="Satoshi" w:cs="Segoe UI"/>
        </w:rPr>
        <w:t xml:space="preserve"> surveys </w:t>
      </w:r>
      <w:r w:rsidR="005B2226" w:rsidRPr="00F73AC3">
        <w:rPr>
          <w:rFonts w:ascii="Satoshi" w:hAnsi="Satoshi" w:cs="Segoe UI"/>
        </w:rPr>
        <w:t>and</w:t>
      </w:r>
      <w:r w:rsidRPr="00F73AC3">
        <w:rPr>
          <w:rFonts w:ascii="Satoshi" w:hAnsi="Satoshi" w:cs="Segoe UI"/>
        </w:rPr>
        <w:t xml:space="preserve"> reflective logs </w:t>
      </w:r>
    </w:p>
    <w:p w14:paraId="7CD3AB78" w14:textId="19900064" w:rsidR="00603D67" w:rsidRPr="00F73AC3" w:rsidRDefault="00BF7EF3" w:rsidP="01763F87">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Contribution to </w:t>
      </w:r>
      <w:r w:rsidR="00BF199F">
        <w:rPr>
          <w:rFonts w:ascii="Satoshi" w:hAnsi="Satoshi" w:cs="Segoe UI"/>
        </w:rPr>
        <w:t>me</w:t>
      </w:r>
      <w:r w:rsidR="002F143D">
        <w:rPr>
          <w:rFonts w:ascii="Satoshi" w:hAnsi="Satoshi" w:cs="Segoe UI"/>
        </w:rPr>
        <w:t>etings with strategic partners (</w:t>
      </w:r>
      <w:r w:rsidRPr="00F73AC3">
        <w:rPr>
          <w:rFonts w:ascii="Satoshi" w:hAnsi="Satoshi" w:cs="Segoe UI"/>
        </w:rPr>
        <w:t>roundtables</w:t>
      </w:r>
      <w:r w:rsidR="002F143D">
        <w:rPr>
          <w:rFonts w:ascii="Satoshi" w:hAnsi="Satoshi" w:cs="Segoe UI"/>
        </w:rPr>
        <w:t>)</w:t>
      </w:r>
      <w:r w:rsidRPr="00F73AC3">
        <w:rPr>
          <w:rFonts w:ascii="Satoshi" w:hAnsi="Satoshi" w:cs="Segoe UI"/>
        </w:rPr>
        <w:t xml:space="preserve"> </w:t>
      </w:r>
      <w:r w:rsidR="005B2226" w:rsidRPr="00F73AC3">
        <w:rPr>
          <w:rFonts w:ascii="Satoshi" w:hAnsi="Satoshi" w:cs="Segoe UI"/>
        </w:rPr>
        <w:t xml:space="preserve">and </w:t>
      </w:r>
      <w:r w:rsidRPr="00F73AC3">
        <w:rPr>
          <w:rFonts w:ascii="Satoshi" w:hAnsi="Satoshi" w:cs="Segoe UI"/>
        </w:rPr>
        <w:t>wider project comms</w:t>
      </w:r>
      <w:r w:rsidR="00283360" w:rsidRPr="00F73AC3">
        <w:rPr>
          <w:rFonts w:ascii="Satoshi" w:hAnsi="Satoshi" w:cs="Segoe UI"/>
        </w:rPr>
        <w:t xml:space="preserve"> </w:t>
      </w:r>
      <w:r w:rsidRPr="00F73AC3">
        <w:rPr>
          <w:rFonts w:ascii="Satoshi" w:hAnsi="Satoshi" w:cs="Segoe UI"/>
        </w:rPr>
        <w:t>/</w:t>
      </w:r>
      <w:r w:rsidR="1C45DB7F" w:rsidRPr="00F73AC3">
        <w:rPr>
          <w:rFonts w:ascii="Satoshi" w:hAnsi="Satoshi" w:cs="Segoe UI"/>
        </w:rPr>
        <w:t xml:space="preserve"> </w:t>
      </w:r>
      <w:r w:rsidRPr="00F73AC3">
        <w:rPr>
          <w:rFonts w:ascii="Satoshi" w:hAnsi="Satoshi" w:cs="Segoe UI"/>
        </w:rPr>
        <w:t>dissemination</w:t>
      </w:r>
    </w:p>
    <w:p w14:paraId="1D38CD64" w14:textId="77777777" w:rsidR="008B33B9" w:rsidRPr="00F73AC3" w:rsidRDefault="008B33B9" w:rsidP="008B33B9">
      <w:pPr>
        <w:pStyle w:val="paragraph"/>
        <w:spacing w:before="0" w:beforeAutospacing="0" w:after="0" w:afterAutospacing="0"/>
        <w:textAlignment w:val="baseline"/>
        <w:rPr>
          <w:rFonts w:ascii="Satoshi" w:hAnsi="Satoshi" w:cs="Segoe UI"/>
        </w:rPr>
      </w:pPr>
      <w:r w:rsidRPr="00F73AC3">
        <w:rPr>
          <w:rStyle w:val="eop"/>
          <w:rFonts w:ascii="Calibri" w:hAnsi="Calibri" w:cs="Calibri"/>
        </w:rPr>
        <w:t> </w:t>
      </w:r>
    </w:p>
    <w:p w14:paraId="3C405F3E" w14:textId="77777777" w:rsidR="00C51ADA" w:rsidRPr="00CC5DCF" w:rsidRDefault="3A3C2499" w:rsidP="01763F87">
      <w:pPr>
        <w:pStyle w:val="paragraph"/>
        <w:spacing w:before="0" w:beforeAutospacing="0" w:after="160" w:afterAutospacing="0"/>
        <w:textAlignment w:val="baseline"/>
        <w:rPr>
          <w:rStyle w:val="normaltextrun"/>
          <w:rFonts w:ascii="Golos Text" w:hAnsi="Golos Text" w:cs="Golos Text"/>
          <w:b/>
          <w:bCs/>
        </w:rPr>
      </w:pPr>
      <w:r w:rsidRPr="00CC5DCF">
        <w:rPr>
          <w:rStyle w:val="normaltextrun"/>
          <w:rFonts w:ascii="Golos Text" w:hAnsi="Golos Text" w:cs="Golos Text"/>
          <w:b/>
          <w:bCs/>
        </w:rPr>
        <w:t xml:space="preserve">Bursary information </w:t>
      </w:r>
    </w:p>
    <w:p w14:paraId="392AA44E" w14:textId="036B9EA7" w:rsidR="00C51ADA" w:rsidRPr="00F73AC3" w:rsidRDefault="3A3C2499" w:rsidP="01763F87">
      <w:pPr>
        <w:pStyle w:val="paragraph"/>
        <w:spacing w:before="0" w:beforeAutospacing="0" w:after="160" w:afterAutospacing="0"/>
        <w:textAlignment w:val="baseline"/>
        <w:rPr>
          <w:rFonts w:ascii="Satoshi" w:hAnsi="Satoshi" w:cs="Segoe UI"/>
        </w:rPr>
      </w:pPr>
      <w:r w:rsidRPr="00F73AC3">
        <w:rPr>
          <w:rFonts w:ascii="Satoshi" w:hAnsi="Satoshi" w:cs="Segoe UI"/>
        </w:rPr>
        <w:t xml:space="preserve">Community </w:t>
      </w:r>
      <w:r w:rsidR="00257562" w:rsidRPr="00F73AC3">
        <w:rPr>
          <w:rFonts w:ascii="Satoshi" w:hAnsi="Satoshi" w:cs="Segoe UI"/>
        </w:rPr>
        <w:t>p</w:t>
      </w:r>
      <w:r w:rsidRPr="00F73AC3">
        <w:rPr>
          <w:rFonts w:ascii="Satoshi" w:hAnsi="Satoshi" w:cs="Segoe UI"/>
        </w:rPr>
        <w:t xml:space="preserve">artners will receive a </w:t>
      </w:r>
      <w:r w:rsidR="19B0493F" w:rsidRPr="00F73AC3">
        <w:rPr>
          <w:rFonts w:ascii="Satoshi" w:hAnsi="Satoshi" w:cs="Segoe UI"/>
        </w:rPr>
        <w:t xml:space="preserve">bursary </w:t>
      </w:r>
      <w:r w:rsidRPr="00F73AC3">
        <w:rPr>
          <w:rFonts w:ascii="Satoshi" w:hAnsi="Satoshi" w:cs="Segoe UI"/>
        </w:rPr>
        <w:t xml:space="preserve">of £25,000, in staged payments over the course of the project to </w:t>
      </w:r>
      <w:r w:rsidR="5D6C8158" w:rsidRPr="00F73AC3">
        <w:rPr>
          <w:rFonts w:ascii="Satoshi" w:hAnsi="Satoshi" w:cs="Segoe UI"/>
        </w:rPr>
        <w:t xml:space="preserve">directly </w:t>
      </w:r>
      <w:r w:rsidRPr="00F73AC3">
        <w:rPr>
          <w:rFonts w:ascii="Satoshi" w:hAnsi="Satoshi" w:cs="Segoe UI"/>
        </w:rPr>
        <w:t xml:space="preserve">support the staff time and engagement necessary for the development of their community climate and nature action plan. </w:t>
      </w:r>
    </w:p>
    <w:p w14:paraId="33D29E51" w14:textId="2469126C" w:rsidR="00C51ADA" w:rsidRPr="00F73AC3" w:rsidRDefault="3A3C2499" w:rsidP="01763F87">
      <w:pPr>
        <w:pStyle w:val="paragraph"/>
        <w:spacing w:before="0" w:beforeAutospacing="0" w:after="0" w:afterAutospacing="0"/>
        <w:textAlignment w:val="baseline"/>
        <w:rPr>
          <w:rFonts w:ascii="Satoshi" w:hAnsi="Satoshi" w:cs="Segoe UI"/>
          <w:b/>
          <w:bCs/>
        </w:rPr>
      </w:pPr>
      <w:r w:rsidRPr="00F73AC3">
        <w:rPr>
          <w:rFonts w:ascii="Satoshi" w:hAnsi="Satoshi" w:cs="Segoe UI"/>
          <w:b/>
          <w:bCs/>
        </w:rPr>
        <w:t xml:space="preserve">The bursary includes: </w:t>
      </w:r>
    </w:p>
    <w:p w14:paraId="0708CE08" w14:textId="7275214E" w:rsidR="00C51ADA" w:rsidRPr="00F73AC3" w:rsidRDefault="3A3C2499" w:rsidP="01763F87">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£21,000 – core staff time for all project phases/activities listed above (70 days of staff time @ £300/day) </w:t>
      </w:r>
    </w:p>
    <w:p w14:paraId="099BEA86" w14:textId="77777777" w:rsidR="00C51ADA" w:rsidRPr="00F73AC3" w:rsidRDefault="3A3C2499" w:rsidP="01763F87">
      <w:pPr>
        <w:pStyle w:val="paragraph"/>
        <w:spacing w:before="0" w:beforeAutospacing="0" w:after="0" w:afterAutospacing="0"/>
        <w:textAlignment w:val="baseline"/>
        <w:rPr>
          <w:rFonts w:ascii="Satoshi" w:hAnsi="Satoshi" w:cs="Segoe UI"/>
        </w:rPr>
      </w:pPr>
      <w:r w:rsidRPr="00F73AC3">
        <w:rPr>
          <w:rFonts w:ascii="Satoshi" w:hAnsi="Satoshi" w:cs="Segoe UI"/>
        </w:rPr>
        <w:lastRenderedPageBreak/>
        <w:t>• £4,000 – contribution to direct delivery costs for developing a plan including: travel costs to workshops, venue hire/refreshments for engagement events, accessibility, printing costs, participant vouchers etc.</w:t>
      </w:r>
    </w:p>
    <w:p w14:paraId="0589BE1F" w14:textId="77777777" w:rsidR="00C51ADA" w:rsidRPr="00F73AC3" w:rsidRDefault="00C51ADA" w:rsidP="01763F87">
      <w:pPr>
        <w:pStyle w:val="paragraph"/>
        <w:spacing w:before="0" w:beforeAutospacing="0" w:after="0" w:afterAutospacing="0"/>
        <w:textAlignment w:val="baseline"/>
        <w:rPr>
          <w:rFonts w:ascii="Satoshi" w:hAnsi="Satoshi" w:cs="Segoe UI"/>
        </w:rPr>
      </w:pPr>
    </w:p>
    <w:p w14:paraId="79B87D04" w14:textId="1243CDD2" w:rsidR="00C51ADA" w:rsidRPr="00F73AC3" w:rsidRDefault="3A3C2499" w:rsidP="01763F87">
      <w:pPr>
        <w:pStyle w:val="paragraph"/>
        <w:spacing w:before="0" w:beforeAutospacing="0" w:after="0" w:afterAutospacing="0"/>
        <w:textAlignment w:val="baseline"/>
        <w:rPr>
          <w:rFonts w:ascii="Satoshi" w:hAnsi="Satoshi" w:cs="Segoe UI"/>
          <w:b/>
          <w:bCs/>
        </w:rPr>
      </w:pPr>
      <w:r w:rsidRPr="00F73AC3">
        <w:rPr>
          <w:rFonts w:ascii="Satoshi" w:hAnsi="Satoshi" w:cs="Segoe UI"/>
          <w:b/>
          <w:bCs/>
        </w:rPr>
        <w:t xml:space="preserve">In addition, each </w:t>
      </w:r>
      <w:r w:rsidR="49DBC97A" w:rsidRPr="00F73AC3">
        <w:rPr>
          <w:rFonts w:ascii="Satoshi" w:hAnsi="Satoshi" w:cs="Segoe UI"/>
          <w:b/>
          <w:bCs/>
        </w:rPr>
        <w:t xml:space="preserve">community organisation will </w:t>
      </w:r>
      <w:r w:rsidRPr="00F73AC3">
        <w:rPr>
          <w:rFonts w:ascii="Satoshi" w:hAnsi="Satoshi" w:cs="Segoe UI"/>
          <w:b/>
          <w:bCs/>
        </w:rPr>
        <w:t xml:space="preserve">benefit from: </w:t>
      </w:r>
    </w:p>
    <w:p w14:paraId="274267E4" w14:textId="128BB3C3" w:rsidR="00131BC0" w:rsidRPr="00F73AC3" w:rsidRDefault="3A3C2499" w:rsidP="01763F87">
      <w:pPr>
        <w:pStyle w:val="paragraph"/>
        <w:spacing w:before="0" w:beforeAutospacing="0" w:after="0" w:afterAutospacing="0"/>
        <w:textAlignment w:val="baseline"/>
        <w:rPr>
          <w:rFonts w:ascii="Satoshi" w:hAnsi="Satoshi" w:cs="Segoe UI"/>
        </w:rPr>
      </w:pPr>
      <w:r w:rsidRPr="00F73AC3">
        <w:rPr>
          <w:rFonts w:ascii="Satoshi" w:hAnsi="Satoshi" w:cs="Segoe UI"/>
        </w:rPr>
        <w:t xml:space="preserve">• £5,000 – creative commission to support with community </w:t>
      </w:r>
    </w:p>
    <w:p w14:paraId="4B9473A6" w14:textId="3952598E" w:rsidR="00C51ADA" w:rsidRPr="00F73AC3" w:rsidRDefault="3A3C2499" w:rsidP="01763F87">
      <w:pPr>
        <w:pStyle w:val="paragraph"/>
        <w:spacing w:before="0" w:beforeAutospacing="0" w:after="0" w:afterAutospacing="0"/>
        <w:textAlignment w:val="baseline"/>
        <w:rPr>
          <w:rFonts w:ascii="Satoshi" w:hAnsi="Satoshi" w:cs="Segoe UI"/>
        </w:rPr>
      </w:pPr>
      <w:r w:rsidRPr="00F73AC3">
        <w:rPr>
          <w:rFonts w:ascii="Satoshi" w:hAnsi="Satoshi" w:cs="Segoe UI"/>
        </w:rPr>
        <w:t>• access to wider holistic project accessibility budget if required</w:t>
      </w:r>
      <w:r w:rsidR="51E38DCD" w:rsidRPr="00F73AC3">
        <w:rPr>
          <w:rFonts w:ascii="Satoshi" w:hAnsi="Satoshi" w:cs="Segoe UI"/>
        </w:rPr>
        <w:t>.</w:t>
      </w:r>
    </w:p>
    <w:p w14:paraId="1A7EE950" w14:textId="13BE192B" w:rsidR="00C51ADA" w:rsidRPr="00F73AC3" w:rsidRDefault="00C51ADA" w:rsidP="01763F87">
      <w:pPr>
        <w:pStyle w:val="paragraph"/>
        <w:spacing w:before="0" w:beforeAutospacing="0" w:after="0" w:afterAutospacing="0"/>
        <w:textAlignment w:val="baseline"/>
        <w:rPr>
          <w:rFonts w:ascii="Satoshi" w:hAnsi="Satoshi" w:cs="Segoe UI"/>
        </w:rPr>
      </w:pPr>
    </w:p>
    <w:p w14:paraId="0FF7F139" w14:textId="5BC6A345" w:rsidR="00C51ADA" w:rsidRPr="00F73AC3" w:rsidRDefault="46C4660D" w:rsidP="01763F87">
      <w:pPr>
        <w:pStyle w:val="paragraph"/>
        <w:spacing w:before="0" w:beforeAutospacing="0" w:after="0" w:afterAutospacing="0"/>
        <w:textAlignment w:val="baseline"/>
        <w:rPr>
          <w:rStyle w:val="normaltextrun"/>
          <w:rFonts w:ascii="Satoshi" w:hAnsi="Satoshi" w:cs="Segoe UI"/>
        </w:rPr>
      </w:pPr>
      <w:r w:rsidRPr="00F73AC3">
        <w:rPr>
          <w:rStyle w:val="normaltextrun"/>
          <w:rFonts w:ascii="Satoshi" w:hAnsi="Satoshi" w:cs="Segoe UI"/>
        </w:rPr>
        <w:t>The bursary aims to ‘pump prime’ community organisations who have the foundations and passion to develop their community climate and nature action plan. However, organisations are encouraged to also u</w:t>
      </w:r>
      <w:r w:rsidR="007A3AF4" w:rsidRPr="00F73AC3">
        <w:rPr>
          <w:rStyle w:val="normaltextrun"/>
          <w:rFonts w:ascii="Satoshi" w:hAnsi="Satoshi" w:cs="Segoe UI"/>
        </w:rPr>
        <w:t>se</w:t>
      </w:r>
      <w:r w:rsidRPr="00F73AC3">
        <w:rPr>
          <w:rStyle w:val="normaltextrun"/>
          <w:rFonts w:ascii="Satoshi" w:hAnsi="Satoshi" w:cs="Segoe UI"/>
        </w:rPr>
        <w:t xml:space="preserve"> additional match funding, volunteering time, pro bono climate expert time etc</w:t>
      </w:r>
      <w:r w:rsidR="00AA2C4F" w:rsidRPr="00F73AC3">
        <w:rPr>
          <w:rStyle w:val="normaltextrun"/>
          <w:rFonts w:ascii="Satoshi" w:hAnsi="Satoshi" w:cs="Segoe UI"/>
        </w:rPr>
        <w:t>.</w:t>
      </w:r>
      <w:r w:rsidRPr="00F73AC3">
        <w:rPr>
          <w:rStyle w:val="normaltextrun"/>
          <w:rFonts w:ascii="Satoshi" w:hAnsi="Satoshi" w:cs="Segoe UI"/>
        </w:rPr>
        <w:t xml:space="preserve"> to lever further capacity and budget </w:t>
      </w:r>
      <w:r w:rsidR="00533AB4" w:rsidRPr="00F73AC3">
        <w:rPr>
          <w:rStyle w:val="normaltextrun"/>
          <w:rFonts w:ascii="Satoshi" w:hAnsi="Satoshi" w:cs="Segoe UI"/>
        </w:rPr>
        <w:t>for</w:t>
      </w:r>
      <w:r w:rsidRPr="00F73AC3">
        <w:rPr>
          <w:rStyle w:val="normaltextrun"/>
          <w:rFonts w:ascii="Satoshi" w:hAnsi="Satoshi" w:cs="Segoe UI"/>
        </w:rPr>
        <w:t xml:space="preserve"> the wider</w:t>
      </w:r>
      <w:r w:rsidR="0092296D" w:rsidRPr="00F73AC3">
        <w:rPr>
          <w:rStyle w:val="normaltextrun"/>
          <w:rFonts w:ascii="Satoshi" w:hAnsi="Satoshi" w:cs="Segoe UI"/>
        </w:rPr>
        <w:t xml:space="preserve"> </w:t>
      </w:r>
      <w:r w:rsidRPr="00F73AC3">
        <w:rPr>
          <w:rStyle w:val="normaltextrun"/>
          <w:rFonts w:ascii="Satoshi" w:hAnsi="Satoshi" w:cs="Segoe UI"/>
        </w:rPr>
        <w:t xml:space="preserve">development process of creating </w:t>
      </w:r>
      <w:r w:rsidR="00E719F6" w:rsidRPr="00F73AC3">
        <w:rPr>
          <w:rStyle w:val="normaltextrun"/>
          <w:rFonts w:ascii="Satoshi" w:hAnsi="Satoshi" w:cs="Segoe UI"/>
        </w:rPr>
        <w:t xml:space="preserve">and delivering </w:t>
      </w:r>
      <w:r w:rsidRPr="00F73AC3">
        <w:rPr>
          <w:rStyle w:val="normaltextrun"/>
          <w:rFonts w:ascii="Satoshi" w:hAnsi="Satoshi" w:cs="Segoe UI"/>
        </w:rPr>
        <w:t>their community climate and nature action plan. Bristol Climate &amp; Nature Partnership will support this wherever possible</w:t>
      </w:r>
      <w:r w:rsidR="00EA4172" w:rsidRPr="00F73AC3">
        <w:rPr>
          <w:rStyle w:val="normaltextrun"/>
          <w:rFonts w:ascii="Satoshi" w:hAnsi="Satoshi" w:cs="Segoe UI"/>
        </w:rPr>
        <w:t>, for example</w:t>
      </w:r>
      <w:r w:rsidRPr="00F73AC3">
        <w:rPr>
          <w:rStyle w:val="normaltextrun"/>
          <w:rFonts w:ascii="Satoshi" w:hAnsi="Satoshi" w:cs="Segoe UI"/>
        </w:rPr>
        <w:t xml:space="preserve"> help make connections to climate experts, letters of support for supplementary funding applications, comms and advocacy of new plans.</w:t>
      </w:r>
    </w:p>
    <w:p w14:paraId="7B785ACC" w14:textId="77777777" w:rsidR="00C51ADA" w:rsidRPr="00F73AC3" w:rsidRDefault="00C51ADA" w:rsidP="01763F87">
      <w:pPr>
        <w:pStyle w:val="paragraph"/>
        <w:spacing w:before="0" w:beforeAutospacing="0" w:after="0" w:afterAutospacing="0"/>
        <w:textAlignment w:val="baseline"/>
        <w:rPr>
          <w:rFonts w:ascii="Satoshi" w:hAnsi="Satoshi" w:cs="Segoe UI"/>
        </w:rPr>
      </w:pPr>
    </w:p>
    <w:p w14:paraId="493A31EF" w14:textId="04F48700" w:rsidR="00C51ADA" w:rsidRPr="00F73AC3" w:rsidRDefault="46C4660D" w:rsidP="01763F87">
      <w:pPr>
        <w:spacing w:after="0"/>
        <w:textAlignment w:val="baseline"/>
        <w:rPr>
          <w:rFonts w:ascii="Satoshi" w:eastAsia="Century Gothic" w:hAnsi="Satoshi" w:cs="Century Gothic"/>
          <w:sz w:val="24"/>
          <w:szCs w:val="24"/>
        </w:rPr>
      </w:pPr>
      <w:r w:rsidRPr="00F73AC3">
        <w:rPr>
          <w:rFonts w:ascii="Satoshi" w:eastAsia="Century Gothic" w:hAnsi="Satoshi" w:cs="Century Gothic"/>
          <w:sz w:val="24"/>
          <w:szCs w:val="24"/>
        </w:rPr>
        <w:t xml:space="preserve">Funders are increasingly making climate change and nature recovery a criterion for grant applicants, so developing a community climate </w:t>
      </w:r>
      <w:r w:rsidR="063E9405" w:rsidRPr="00F73AC3">
        <w:rPr>
          <w:rFonts w:ascii="Satoshi" w:eastAsia="Century Gothic" w:hAnsi="Satoshi" w:cs="Century Gothic"/>
          <w:sz w:val="24"/>
          <w:szCs w:val="24"/>
        </w:rPr>
        <w:t xml:space="preserve">and nature </w:t>
      </w:r>
      <w:r w:rsidRPr="00F73AC3">
        <w:rPr>
          <w:rFonts w:ascii="Satoshi" w:eastAsia="Century Gothic" w:hAnsi="Satoshi" w:cs="Century Gothic"/>
          <w:sz w:val="24"/>
          <w:szCs w:val="24"/>
        </w:rPr>
        <w:t>action plan could help support your community organisation’s ongoing resilience.</w:t>
      </w:r>
    </w:p>
    <w:p w14:paraId="66C812FC" w14:textId="17054938" w:rsidR="00C51ADA" w:rsidRPr="00F73AC3" w:rsidRDefault="00C51ADA" w:rsidP="01763F87">
      <w:pPr>
        <w:pStyle w:val="paragraph"/>
        <w:spacing w:before="0" w:beforeAutospacing="0" w:after="0" w:afterAutospacing="0"/>
        <w:textAlignment w:val="baseline"/>
        <w:rPr>
          <w:rFonts w:ascii="Satoshi" w:hAnsi="Satoshi" w:cs="Segoe UI"/>
        </w:rPr>
      </w:pPr>
    </w:p>
    <w:p w14:paraId="402C2AB8" w14:textId="6EA2798C" w:rsidR="00C51ADA" w:rsidRPr="00F73AC3" w:rsidRDefault="00C51ADA" w:rsidP="5C168161">
      <w:pPr>
        <w:pStyle w:val="paragraph"/>
        <w:spacing w:before="0" w:beforeAutospacing="0" w:after="0" w:afterAutospacing="0"/>
        <w:textAlignment w:val="baseline"/>
        <w:rPr>
          <w:rStyle w:val="eop"/>
          <w:rFonts w:ascii="Satoshi" w:hAnsi="Satoshi" w:cs="Segoe UI"/>
        </w:rPr>
      </w:pPr>
      <w:r w:rsidRPr="00F73AC3">
        <w:rPr>
          <w:rStyle w:val="normaltextrun"/>
          <w:rFonts w:ascii="Satoshi" w:hAnsi="Satoshi" w:cs="Segoe UI"/>
          <w:b/>
          <w:bCs/>
        </w:rPr>
        <w:t xml:space="preserve">Useful links (which you </w:t>
      </w:r>
      <w:r w:rsidR="00CE1DE1" w:rsidRPr="00F73AC3">
        <w:rPr>
          <w:rStyle w:val="normaltextrun"/>
          <w:rFonts w:ascii="Satoshi" w:hAnsi="Satoshi" w:cs="Segoe UI"/>
          <w:b/>
          <w:bCs/>
        </w:rPr>
        <w:t>may want to</w:t>
      </w:r>
      <w:r w:rsidRPr="00F73AC3">
        <w:rPr>
          <w:rStyle w:val="normaltextrun"/>
          <w:rFonts w:ascii="Satoshi" w:hAnsi="Satoshi" w:cs="Segoe UI"/>
          <w:b/>
          <w:bCs/>
        </w:rPr>
        <w:t xml:space="preserve"> look at before submitting an expression of interest)</w:t>
      </w:r>
      <w:r w:rsidRPr="00F73AC3">
        <w:rPr>
          <w:rStyle w:val="eop"/>
          <w:rFonts w:ascii="Satoshi" w:hAnsi="Satoshi" w:cs="Segoe UI"/>
        </w:rPr>
        <w:t>:</w:t>
      </w:r>
    </w:p>
    <w:p w14:paraId="2A1B1968" w14:textId="0D4DE596" w:rsidR="00C51ADA" w:rsidRPr="00F73AC3" w:rsidRDefault="00C51ADA" w:rsidP="5C168161">
      <w:pPr>
        <w:pStyle w:val="paragraph"/>
        <w:spacing w:before="0" w:beforeAutospacing="0" w:after="0" w:afterAutospacing="0"/>
        <w:textAlignment w:val="baseline"/>
        <w:rPr>
          <w:rStyle w:val="eop"/>
          <w:rFonts w:ascii="Satoshi" w:hAnsi="Satoshi" w:cs="Segoe UI"/>
        </w:rPr>
      </w:pPr>
    </w:p>
    <w:p w14:paraId="796FA2B1" w14:textId="7E773CCA" w:rsidR="00C51ADA" w:rsidRPr="00F73AC3" w:rsidRDefault="0774EF6D" w:rsidP="5C168161">
      <w:pPr>
        <w:pStyle w:val="paragraph"/>
        <w:numPr>
          <w:ilvl w:val="0"/>
          <w:numId w:val="9"/>
        </w:numPr>
        <w:spacing w:before="0" w:beforeAutospacing="0" w:after="0" w:afterAutospacing="0"/>
        <w:textAlignment w:val="baseline"/>
        <w:rPr>
          <w:rStyle w:val="eop"/>
          <w:rFonts w:ascii="Satoshi" w:hAnsi="Satoshi" w:cs="Segoe UI"/>
        </w:rPr>
      </w:pPr>
      <w:hyperlink r:id="rId13" w:anchor="community-climate-action-plans">
        <w:r w:rsidRPr="00F73AC3">
          <w:rPr>
            <w:rStyle w:val="Hyperlink"/>
            <w:rFonts w:ascii="Satoshi" w:hAnsi="Satoshi" w:cs="Segoe UI"/>
          </w:rPr>
          <w:t>Community Climate Action plans – Bristol communities</w:t>
        </w:r>
      </w:hyperlink>
    </w:p>
    <w:p w14:paraId="5D1B9766" w14:textId="5ECFDB12" w:rsidR="0774EF6D" w:rsidRPr="00F73AC3" w:rsidRDefault="0774EF6D" w:rsidP="5C168161">
      <w:pPr>
        <w:pStyle w:val="paragraph"/>
        <w:numPr>
          <w:ilvl w:val="0"/>
          <w:numId w:val="9"/>
        </w:numPr>
        <w:spacing w:before="0" w:beforeAutospacing="0" w:after="0" w:afterAutospacing="0"/>
        <w:rPr>
          <w:rStyle w:val="eop"/>
          <w:rFonts w:ascii="Satoshi" w:hAnsi="Satoshi" w:cs="Segoe UI"/>
        </w:rPr>
      </w:pPr>
      <w:hyperlink r:id="rId14">
        <w:r w:rsidRPr="00F73AC3">
          <w:rPr>
            <w:rStyle w:val="Hyperlink"/>
            <w:rFonts w:ascii="Satoshi" w:hAnsi="Satoshi" w:cs="Segoe UI"/>
          </w:rPr>
          <w:t xml:space="preserve">CCNA </w:t>
        </w:r>
        <w:r w:rsidR="0090519A">
          <w:rPr>
            <w:rStyle w:val="Hyperlink"/>
            <w:rFonts w:ascii="Satoshi" w:hAnsi="Satoshi" w:cs="Segoe UI"/>
          </w:rPr>
          <w:t>Capacity Building</w:t>
        </w:r>
        <w:r w:rsidRPr="00F73AC3">
          <w:rPr>
            <w:rStyle w:val="Hyperlink"/>
            <w:rFonts w:ascii="Satoshi" w:hAnsi="Satoshi" w:cs="Segoe UI"/>
          </w:rPr>
          <w:t xml:space="preserve"> programme</w:t>
        </w:r>
        <w:r w:rsidR="3702F0B2" w:rsidRPr="00F73AC3">
          <w:rPr>
            <w:rStyle w:val="Hyperlink"/>
            <w:rFonts w:ascii="Satoshi" w:hAnsi="Satoshi" w:cs="Segoe UI"/>
          </w:rPr>
          <w:t xml:space="preserve"> insights report</w:t>
        </w:r>
      </w:hyperlink>
      <w:r w:rsidR="3702F0B2" w:rsidRPr="00F73AC3">
        <w:rPr>
          <w:rStyle w:val="eop"/>
          <w:rFonts w:ascii="Satoshi" w:hAnsi="Satoshi" w:cs="Segoe UI"/>
        </w:rPr>
        <w:t xml:space="preserve"> </w:t>
      </w:r>
    </w:p>
    <w:p w14:paraId="019F58C9" w14:textId="309F1922" w:rsidR="00CE1DE1" w:rsidRPr="00F73AC3" w:rsidRDefault="1155C255" w:rsidP="00CE1DE1">
      <w:pPr>
        <w:pStyle w:val="paragraph"/>
        <w:numPr>
          <w:ilvl w:val="0"/>
          <w:numId w:val="9"/>
        </w:numPr>
        <w:spacing w:before="0" w:beforeAutospacing="0" w:after="0" w:afterAutospacing="0"/>
        <w:rPr>
          <w:rStyle w:val="eop"/>
          <w:rFonts w:ascii="Satoshi" w:hAnsi="Satoshi" w:cs="Segoe UI"/>
        </w:rPr>
      </w:pPr>
      <w:hyperlink r:id="rId15">
        <w:r w:rsidRPr="00F73AC3">
          <w:rPr>
            <w:rStyle w:val="Hyperlink"/>
            <w:rFonts w:ascii="Satoshi" w:hAnsi="Satoshi" w:cs="Segoe UI"/>
          </w:rPr>
          <w:t xml:space="preserve">Community Climate </w:t>
        </w:r>
        <w:r w:rsidR="009002DA">
          <w:rPr>
            <w:rStyle w:val="Hyperlink"/>
            <w:rFonts w:ascii="Satoshi" w:hAnsi="Satoshi" w:cs="Segoe UI"/>
          </w:rPr>
          <w:t>&amp;</w:t>
        </w:r>
        <w:r w:rsidRPr="00F73AC3">
          <w:rPr>
            <w:rStyle w:val="Hyperlink"/>
            <w:rFonts w:ascii="Satoshi" w:hAnsi="Satoshi" w:cs="Segoe UI"/>
          </w:rPr>
          <w:t xml:space="preserve"> Nature Action Model</w:t>
        </w:r>
      </w:hyperlink>
      <w:r w:rsidRPr="00F73AC3">
        <w:rPr>
          <w:rStyle w:val="eop"/>
          <w:rFonts w:ascii="Satoshi" w:hAnsi="Satoshi" w:cs="Segoe UI"/>
        </w:rPr>
        <w:t xml:space="preserve"> </w:t>
      </w:r>
    </w:p>
    <w:p w14:paraId="31DE4D8C" w14:textId="3D4B022D" w:rsidR="008B33B9" w:rsidRPr="00F73AC3" w:rsidRDefault="00A16A7F" w:rsidP="00CE1DE1">
      <w:pPr>
        <w:pStyle w:val="paragraph"/>
        <w:numPr>
          <w:ilvl w:val="0"/>
          <w:numId w:val="9"/>
        </w:numPr>
        <w:spacing w:before="0" w:beforeAutospacing="0" w:after="0" w:afterAutospacing="0"/>
        <w:rPr>
          <w:rFonts w:ascii="Satoshi" w:hAnsi="Satoshi" w:cs="Segoe UI"/>
        </w:rPr>
      </w:pPr>
      <w:hyperlink r:id="rId16" w:history="1">
        <w:r w:rsidRPr="00F73AC3">
          <w:rPr>
            <w:rStyle w:val="Hyperlink"/>
            <w:rFonts w:ascii="Satoshi" w:hAnsi="Satoshi" w:cs="Segoe UI"/>
          </w:rPr>
          <w:t>Climate and creativity insights report</w:t>
        </w:r>
      </w:hyperlink>
    </w:p>
    <w:p w14:paraId="4BE80502" w14:textId="77777777" w:rsidR="00CE1DE1" w:rsidRDefault="00CE1DE1" w:rsidP="5C168161">
      <w:pPr>
        <w:spacing w:after="0" w:line="240" w:lineRule="auto"/>
        <w:textAlignment w:val="baseline"/>
        <w:rPr>
          <w:rFonts w:ascii="Satoshi" w:eastAsia="Times New Roman" w:hAnsi="Satoshi" w:cs="Times New Roman"/>
          <w:b/>
          <w:bCs/>
          <w:sz w:val="24"/>
          <w:szCs w:val="24"/>
          <w:lang w:eastAsia="en-GB"/>
        </w:rPr>
      </w:pPr>
    </w:p>
    <w:p w14:paraId="2C62B0F6" w14:textId="77777777" w:rsidR="00D62FC5" w:rsidRPr="00F73AC3" w:rsidRDefault="00D62FC5" w:rsidP="5C168161">
      <w:pPr>
        <w:spacing w:after="0" w:line="240" w:lineRule="auto"/>
        <w:textAlignment w:val="baseline"/>
        <w:rPr>
          <w:rFonts w:ascii="Satoshi" w:eastAsia="Times New Roman" w:hAnsi="Satoshi" w:cs="Times New Roman"/>
          <w:b/>
          <w:bCs/>
          <w:sz w:val="24"/>
          <w:szCs w:val="24"/>
          <w:lang w:eastAsia="en-GB"/>
        </w:rPr>
      </w:pPr>
    </w:p>
    <w:p w14:paraId="3EBC3D10" w14:textId="0BE0D8C0" w:rsidR="00044923" w:rsidRPr="00D4782F" w:rsidRDefault="00044923" w:rsidP="5C168161">
      <w:pPr>
        <w:spacing w:after="0" w:line="240" w:lineRule="auto"/>
        <w:textAlignment w:val="baseline"/>
        <w:rPr>
          <w:rFonts w:ascii="Golos Text" w:eastAsia="Times New Roman" w:hAnsi="Golos Text" w:cs="Golos Text"/>
          <w:b/>
          <w:bCs/>
          <w:sz w:val="24"/>
          <w:szCs w:val="24"/>
          <w:lang w:eastAsia="en-GB"/>
        </w:rPr>
      </w:pPr>
      <w:r w:rsidRPr="00D4782F">
        <w:rPr>
          <w:rFonts w:ascii="Golos Text" w:eastAsia="Times New Roman" w:hAnsi="Golos Text" w:cs="Golos Text"/>
          <w:b/>
          <w:bCs/>
          <w:sz w:val="24"/>
          <w:szCs w:val="24"/>
          <w:lang w:eastAsia="en-GB"/>
        </w:rPr>
        <w:t xml:space="preserve">Application criteria and process </w:t>
      </w:r>
    </w:p>
    <w:p w14:paraId="02FE8CD8" w14:textId="0981D1CE" w:rsidR="01763F87" w:rsidRPr="00F73AC3" w:rsidRDefault="01763F87" w:rsidP="01763F87">
      <w:pPr>
        <w:spacing w:after="0" w:line="240" w:lineRule="auto"/>
        <w:rPr>
          <w:rFonts w:ascii="Satoshi" w:eastAsia="Times New Roman" w:hAnsi="Satoshi" w:cs="Times New Roman"/>
          <w:b/>
          <w:bCs/>
          <w:sz w:val="24"/>
          <w:szCs w:val="24"/>
          <w:lang w:eastAsia="en-GB"/>
        </w:rPr>
      </w:pPr>
    </w:p>
    <w:p w14:paraId="4DFDBF8E" w14:textId="472CD17E" w:rsidR="6F84A8CD" w:rsidRPr="00F73AC3" w:rsidRDefault="6F84A8CD" w:rsidP="01763F87">
      <w:pPr>
        <w:spacing w:after="0" w:line="240" w:lineRule="auto"/>
        <w:rPr>
          <w:rFonts w:ascii="Satoshi" w:eastAsia="Times New Roman" w:hAnsi="Satoshi" w:cs="Times New Roman"/>
          <w:b/>
          <w:bCs/>
          <w:i/>
          <w:iCs/>
          <w:sz w:val="24"/>
          <w:szCs w:val="24"/>
          <w:lang w:eastAsia="en-GB"/>
        </w:rPr>
      </w:pPr>
      <w:r w:rsidRPr="00F73AC3">
        <w:rPr>
          <w:rFonts w:ascii="Satoshi" w:eastAsia="Times New Roman" w:hAnsi="Satoshi" w:cs="Times New Roman"/>
          <w:b/>
          <w:bCs/>
          <w:sz w:val="24"/>
          <w:szCs w:val="24"/>
          <w:lang w:eastAsia="en-GB"/>
        </w:rPr>
        <w:t>Information sessions</w:t>
      </w:r>
      <w:r w:rsidR="00A10A35" w:rsidRPr="00F73AC3">
        <w:rPr>
          <w:rFonts w:ascii="Satoshi" w:eastAsia="Times New Roman" w:hAnsi="Satoshi" w:cs="Times New Roman"/>
          <w:b/>
          <w:bCs/>
          <w:sz w:val="24"/>
          <w:szCs w:val="24"/>
          <w:lang w:eastAsia="en-GB"/>
        </w:rPr>
        <w:t>:</w:t>
      </w:r>
    </w:p>
    <w:p w14:paraId="551FAC3A" w14:textId="45645DBD" w:rsidR="6F84A8CD" w:rsidRPr="00F73AC3" w:rsidRDefault="6F84A8CD" w:rsidP="299A5E13">
      <w:pPr>
        <w:spacing w:after="0" w:line="240" w:lineRule="auto"/>
        <w:rPr>
          <w:rFonts w:ascii="Satoshi" w:eastAsia="Times New Roman" w:hAnsi="Satoshi" w:cs="Times New Roman"/>
          <w:i/>
          <w:iCs/>
          <w:sz w:val="24"/>
          <w:szCs w:val="24"/>
          <w:lang w:eastAsia="en-GB"/>
        </w:rPr>
      </w:pPr>
      <w:r w:rsidRPr="00F73AC3">
        <w:rPr>
          <w:rFonts w:ascii="Satoshi" w:eastAsia="Times New Roman" w:hAnsi="Satoshi" w:cs="Times New Roman"/>
          <w:sz w:val="24"/>
          <w:szCs w:val="24"/>
          <w:lang w:eastAsia="en-GB"/>
        </w:rPr>
        <w:t xml:space="preserve">There will be online information sessions on </w:t>
      </w:r>
      <w:r w:rsidRPr="00F73AC3">
        <w:rPr>
          <w:rFonts w:ascii="Satoshi" w:eastAsia="Times New Roman" w:hAnsi="Satoshi" w:cs="Times New Roman"/>
          <w:b/>
          <w:bCs/>
          <w:sz w:val="24"/>
          <w:szCs w:val="24"/>
          <w:lang w:eastAsia="en-GB"/>
        </w:rPr>
        <w:t>19 (</w:t>
      </w:r>
      <w:r w:rsidR="005B6CFE" w:rsidRPr="00F73AC3">
        <w:rPr>
          <w:rFonts w:ascii="Satoshi" w:eastAsia="Times New Roman" w:hAnsi="Satoshi" w:cs="Times New Roman"/>
          <w:b/>
          <w:bCs/>
          <w:sz w:val="24"/>
          <w:szCs w:val="24"/>
          <w:lang w:eastAsia="en-GB"/>
        </w:rPr>
        <w:t>10.30</w:t>
      </w:r>
      <w:r w:rsidRPr="00F73AC3">
        <w:rPr>
          <w:rFonts w:ascii="Satoshi" w:eastAsia="Times New Roman" w:hAnsi="Satoshi" w:cs="Times New Roman"/>
          <w:b/>
          <w:bCs/>
          <w:sz w:val="24"/>
          <w:szCs w:val="24"/>
          <w:lang w:eastAsia="en-GB"/>
        </w:rPr>
        <w:t>am) and 25 (</w:t>
      </w:r>
      <w:r w:rsidR="005B6CFE" w:rsidRPr="00F73AC3">
        <w:rPr>
          <w:rFonts w:ascii="Satoshi" w:eastAsia="Times New Roman" w:hAnsi="Satoshi" w:cs="Times New Roman"/>
          <w:b/>
          <w:bCs/>
          <w:sz w:val="24"/>
          <w:szCs w:val="24"/>
          <w:lang w:eastAsia="en-GB"/>
        </w:rPr>
        <w:t>1.30</w:t>
      </w:r>
      <w:proofErr w:type="gramStart"/>
      <w:r w:rsidRPr="00F73AC3">
        <w:rPr>
          <w:rFonts w:ascii="Satoshi" w:eastAsia="Times New Roman" w:hAnsi="Satoshi" w:cs="Times New Roman"/>
          <w:b/>
          <w:bCs/>
          <w:sz w:val="24"/>
          <w:szCs w:val="24"/>
          <w:lang w:eastAsia="en-GB"/>
        </w:rPr>
        <w:t>pm)  November</w:t>
      </w:r>
      <w:proofErr w:type="gramEnd"/>
      <w:r w:rsidRPr="00F73AC3">
        <w:rPr>
          <w:rFonts w:ascii="Satoshi" w:eastAsia="Times New Roman" w:hAnsi="Satoshi" w:cs="Times New Roman"/>
          <w:sz w:val="24"/>
          <w:szCs w:val="24"/>
          <w:lang w:eastAsia="en-GB"/>
        </w:rPr>
        <w:t xml:space="preserve"> where you can find out more. These sessions will be recorded. </w:t>
      </w:r>
      <w:hyperlink r:id="rId17">
        <w:r w:rsidRPr="00F73AC3">
          <w:rPr>
            <w:rStyle w:val="Hyperlink"/>
            <w:rFonts w:ascii="Satoshi" w:eastAsia="Times New Roman" w:hAnsi="Satoshi" w:cs="Times New Roman"/>
            <w:sz w:val="24"/>
            <w:szCs w:val="24"/>
            <w:lang w:eastAsia="en-GB"/>
          </w:rPr>
          <w:t xml:space="preserve">You </w:t>
        </w:r>
        <w:r w:rsidRPr="00F73AC3">
          <w:rPr>
            <w:rStyle w:val="Hyperlink"/>
            <w:rFonts w:ascii="Satoshi" w:eastAsia="Times New Roman" w:hAnsi="Satoshi" w:cs="Times New Roman"/>
            <w:sz w:val="24"/>
            <w:szCs w:val="24"/>
            <w:lang w:eastAsia="en-GB"/>
          </w:rPr>
          <w:t>c</w:t>
        </w:r>
        <w:r w:rsidRPr="00F73AC3">
          <w:rPr>
            <w:rStyle w:val="Hyperlink"/>
            <w:rFonts w:ascii="Satoshi" w:eastAsia="Times New Roman" w:hAnsi="Satoshi" w:cs="Times New Roman"/>
            <w:sz w:val="24"/>
            <w:szCs w:val="24"/>
            <w:lang w:eastAsia="en-GB"/>
          </w:rPr>
          <w:t>an sign up here</w:t>
        </w:r>
      </w:hyperlink>
      <w:r w:rsidRPr="00F73AC3">
        <w:rPr>
          <w:rFonts w:ascii="Satoshi" w:eastAsia="Times New Roman" w:hAnsi="Satoshi" w:cs="Times New Roman"/>
          <w:sz w:val="24"/>
          <w:szCs w:val="24"/>
          <w:lang w:eastAsia="en-GB"/>
        </w:rPr>
        <w:t xml:space="preserve">. Alternatively, all the application information can be found below. The application deadline is </w:t>
      </w:r>
      <w:r w:rsidRPr="00F73AC3">
        <w:rPr>
          <w:rFonts w:ascii="Satoshi" w:eastAsia="Times New Roman" w:hAnsi="Satoshi" w:cs="Times New Roman"/>
          <w:b/>
          <w:bCs/>
          <w:sz w:val="24"/>
          <w:szCs w:val="24"/>
          <w:lang w:eastAsia="en-GB"/>
        </w:rPr>
        <w:t>8 January 2026</w:t>
      </w:r>
      <w:r w:rsidRPr="00F73AC3">
        <w:rPr>
          <w:rFonts w:ascii="Satoshi" w:eastAsia="Times New Roman" w:hAnsi="Satoshi" w:cs="Times New Roman"/>
          <w:sz w:val="24"/>
          <w:szCs w:val="24"/>
          <w:lang w:eastAsia="en-GB"/>
        </w:rPr>
        <w:t>. Applications can be submitted either in writing or as a video. Organisations will be notified of the outcomes of their application by 31</w:t>
      </w:r>
      <w:r w:rsidR="00D4782F">
        <w:rPr>
          <w:rFonts w:ascii="Satoshi" w:eastAsia="Times New Roman" w:hAnsi="Satoshi" w:cs="Times New Roman"/>
          <w:sz w:val="24"/>
          <w:szCs w:val="24"/>
          <w:lang w:eastAsia="en-GB"/>
        </w:rPr>
        <w:t xml:space="preserve"> </w:t>
      </w:r>
      <w:r w:rsidRPr="00F73AC3">
        <w:rPr>
          <w:rFonts w:ascii="Satoshi" w:eastAsia="Times New Roman" w:hAnsi="Satoshi" w:cs="Times New Roman"/>
          <w:sz w:val="24"/>
          <w:szCs w:val="24"/>
          <w:lang w:eastAsia="en-GB"/>
        </w:rPr>
        <w:t xml:space="preserve">January 2026, and the first learning and mentoring </w:t>
      </w:r>
      <w:r w:rsidR="27297F20" w:rsidRPr="00F73AC3">
        <w:rPr>
          <w:rFonts w:ascii="Satoshi" w:eastAsia="Times New Roman" w:hAnsi="Satoshi" w:cs="Times New Roman"/>
          <w:sz w:val="24"/>
          <w:szCs w:val="24"/>
          <w:lang w:eastAsia="en-GB"/>
        </w:rPr>
        <w:t xml:space="preserve">programme </w:t>
      </w:r>
      <w:r w:rsidRPr="00F73AC3">
        <w:rPr>
          <w:rFonts w:ascii="Satoshi" w:eastAsia="Times New Roman" w:hAnsi="Satoshi" w:cs="Times New Roman"/>
          <w:sz w:val="24"/>
          <w:szCs w:val="24"/>
          <w:lang w:eastAsia="en-GB"/>
        </w:rPr>
        <w:t>workshop is on 25 February 2026</w:t>
      </w:r>
      <w:r w:rsidRPr="00F73AC3">
        <w:rPr>
          <w:rFonts w:ascii="Satoshi" w:eastAsia="Times New Roman" w:hAnsi="Satoshi" w:cs="Times New Roman"/>
          <w:i/>
          <w:iCs/>
          <w:sz w:val="24"/>
          <w:szCs w:val="24"/>
          <w:lang w:eastAsia="en-GB"/>
        </w:rPr>
        <w:t>.</w:t>
      </w:r>
    </w:p>
    <w:p w14:paraId="4D68868C" w14:textId="122CA93F" w:rsidR="00044923" w:rsidRPr="00F73AC3" w:rsidRDefault="00044923" w:rsidP="01763F87">
      <w:pPr>
        <w:spacing w:after="0" w:line="240" w:lineRule="auto"/>
        <w:textAlignment w:val="baseline"/>
        <w:rPr>
          <w:rFonts w:ascii="Satoshi" w:eastAsia="Times New Roman" w:hAnsi="Satoshi" w:cs="Times New Roman"/>
          <w:b/>
          <w:bCs/>
          <w:sz w:val="24"/>
          <w:szCs w:val="24"/>
          <w:lang w:eastAsia="en-GB"/>
        </w:rPr>
      </w:pPr>
      <w:r w:rsidRPr="00F73AC3">
        <w:rPr>
          <w:rFonts w:ascii="Satoshi" w:eastAsia="Times New Roman" w:hAnsi="Satoshi" w:cs="Times New Roman"/>
          <w:b/>
          <w:bCs/>
          <w:sz w:val="24"/>
          <w:szCs w:val="24"/>
          <w:lang w:eastAsia="en-GB"/>
        </w:rPr>
        <w:lastRenderedPageBreak/>
        <w:t>Submitting an expression of interest</w:t>
      </w:r>
      <w:r w:rsidR="00A10A35" w:rsidRPr="00F73AC3">
        <w:rPr>
          <w:rFonts w:ascii="Satoshi" w:eastAsia="Times New Roman" w:hAnsi="Satoshi" w:cs="Times New Roman"/>
          <w:b/>
          <w:bCs/>
          <w:sz w:val="24"/>
          <w:szCs w:val="24"/>
          <w:lang w:eastAsia="en-GB"/>
        </w:rPr>
        <w:t>:</w:t>
      </w:r>
    </w:p>
    <w:p w14:paraId="7696AD93" w14:textId="361D4924" w:rsidR="0090519A" w:rsidRDefault="00044923" w:rsidP="299A5E13">
      <w:p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t xml:space="preserve">To apply for the </w:t>
      </w:r>
      <w:r w:rsidR="009002DA">
        <w:rPr>
          <w:rFonts w:ascii="Satoshi" w:eastAsia="Times New Roman" w:hAnsi="Satoshi" w:cs="Times New Roman"/>
          <w:sz w:val="24"/>
          <w:szCs w:val="24"/>
          <w:lang w:eastAsia="en-GB"/>
        </w:rPr>
        <w:t>Capacity Building P</w:t>
      </w:r>
      <w:r w:rsidRPr="00F73AC3">
        <w:rPr>
          <w:rFonts w:ascii="Satoshi" w:eastAsia="Times New Roman" w:hAnsi="Satoshi" w:cs="Times New Roman"/>
          <w:sz w:val="24"/>
          <w:szCs w:val="24"/>
          <w:lang w:eastAsia="en-GB"/>
        </w:rPr>
        <w:t>rogramme</w:t>
      </w:r>
      <w:r w:rsidR="00661E51" w:rsidRPr="00F73AC3">
        <w:rPr>
          <w:rFonts w:ascii="Satoshi" w:eastAsia="Times New Roman" w:hAnsi="Satoshi" w:cs="Times New Roman"/>
          <w:sz w:val="24"/>
          <w:szCs w:val="24"/>
          <w:lang w:eastAsia="en-GB"/>
        </w:rPr>
        <w:t>,</w:t>
      </w:r>
      <w:r w:rsidRPr="00F73AC3">
        <w:rPr>
          <w:rFonts w:ascii="Satoshi" w:eastAsia="Times New Roman" w:hAnsi="Satoshi" w:cs="Times New Roman"/>
          <w:sz w:val="24"/>
          <w:szCs w:val="24"/>
          <w:lang w:eastAsia="en-GB"/>
        </w:rPr>
        <w:t xml:space="preserve"> please submit an expression of interest by</w:t>
      </w:r>
      <w:r w:rsidRPr="00F73AC3">
        <w:rPr>
          <w:rFonts w:ascii="Satoshi" w:eastAsia="Times New Roman" w:hAnsi="Satoshi" w:cs="Times New Roman"/>
          <w:b/>
          <w:bCs/>
          <w:sz w:val="24"/>
          <w:szCs w:val="24"/>
          <w:lang w:eastAsia="en-GB"/>
        </w:rPr>
        <w:t xml:space="preserve"> </w:t>
      </w:r>
      <w:r w:rsidR="004C396B" w:rsidRPr="00F73AC3">
        <w:rPr>
          <w:rFonts w:ascii="Satoshi" w:eastAsia="Times New Roman" w:hAnsi="Satoshi" w:cs="Times New Roman"/>
          <w:b/>
          <w:bCs/>
          <w:sz w:val="24"/>
          <w:szCs w:val="24"/>
          <w:lang w:eastAsia="en-GB"/>
        </w:rPr>
        <w:t>5pm</w:t>
      </w:r>
      <w:r w:rsidR="50B5E270" w:rsidRPr="00F73AC3">
        <w:rPr>
          <w:rFonts w:ascii="Satoshi" w:eastAsia="Times New Roman" w:hAnsi="Satoshi" w:cs="Times New Roman"/>
          <w:b/>
          <w:bCs/>
          <w:sz w:val="24"/>
          <w:szCs w:val="24"/>
          <w:lang w:eastAsia="en-GB"/>
        </w:rPr>
        <w:t xml:space="preserve"> on</w:t>
      </w:r>
      <w:r w:rsidR="50B5E270" w:rsidRPr="00F73AC3">
        <w:rPr>
          <w:rFonts w:ascii="Satoshi" w:eastAsia="Times New Roman" w:hAnsi="Satoshi" w:cs="Times New Roman"/>
          <w:sz w:val="24"/>
          <w:szCs w:val="24"/>
          <w:lang w:eastAsia="en-GB"/>
        </w:rPr>
        <w:t xml:space="preserve"> </w:t>
      </w:r>
      <w:r w:rsidR="00480711" w:rsidRPr="00F73AC3">
        <w:rPr>
          <w:rFonts w:ascii="Satoshi" w:eastAsia="Times New Roman" w:hAnsi="Satoshi" w:cs="Times New Roman"/>
          <w:b/>
          <w:bCs/>
          <w:sz w:val="24"/>
          <w:szCs w:val="24"/>
          <w:lang w:eastAsia="en-GB"/>
        </w:rPr>
        <w:t xml:space="preserve">8 January 2026 </w:t>
      </w:r>
      <w:r w:rsidR="004C396B" w:rsidRPr="00F73AC3">
        <w:rPr>
          <w:rFonts w:ascii="Satoshi" w:eastAsia="Times New Roman" w:hAnsi="Satoshi" w:cs="Times New Roman"/>
          <w:sz w:val="24"/>
          <w:szCs w:val="24"/>
          <w:lang w:eastAsia="en-GB"/>
        </w:rPr>
        <w:t>using</w:t>
      </w:r>
      <w:r w:rsidRPr="00F73AC3">
        <w:rPr>
          <w:rFonts w:ascii="Satoshi" w:eastAsia="Times New Roman" w:hAnsi="Satoshi" w:cs="Times New Roman"/>
          <w:color w:val="000000" w:themeColor="text1"/>
          <w:sz w:val="24"/>
          <w:szCs w:val="24"/>
          <w:lang w:eastAsia="en-GB"/>
        </w:rPr>
        <w:t xml:space="preserve"> </w:t>
      </w:r>
      <w:hyperlink r:id="rId18">
        <w:r w:rsidRPr="00560064">
          <w:rPr>
            <w:rStyle w:val="Hyperlink"/>
            <w:rFonts w:ascii="Satoshi" w:eastAsia="Times New Roman" w:hAnsi="Satoshi" w:cs="Times New Roman"/>
            <w:sz w:val="24"/>
            <w:szCs w:val="24"/>
            <w:lang w:eastAsia="en-GB"/>
          </w:rPr>
          <w:t>this google form</w:t>
        </w:r>
      </w:hyperlink>
      <w:r w:rsidRPr="00560064">
        <w:rPr>
          <w:rFonts w:ascii="Satoshi" w:eastAsia="Times New Roman" w:hAnsi="Satoshi" w:cs="Times New Roman"/>
          <w:color w:val="000000" w:themeColor="text1"/>
          <w:sz w:val="24"/>
          <w:szCs w:val="24"/>
          <w:lang w:eastAsia="en-GB"/>
        </w:rPr>
        <w:t xml:space="preserve"> or </w:t>
      </w:r>
      <w:hyperlink r:id="rId19" w:history="1">
        <w:r w:rsidR="00854375" w:rsidRPr="00560064">
          <w:rPr>
            <w:rStyle w:val="Hyperlink"/>
            <w:rFonts w:ascii="Satoshi" w:eastAsia="Times New Roman" w:hAnsi="Satoshi" w:cs="Times New Roman"/>
            <w:sz w:val="24"/>
            <w:szCs w:val="24"/>
            <w:lang w:eastAsia="en-GB"/>
          </w:rPr>
          <w:t>download t</w:t>
        </w:r>
        <w:r w:rsidR="00854375" w:rsidRPr="00560064">
          <w:rPr>
            <w:rStyle w:val="Hyperlink"/>
            <w:rFonts w:ascii="Satoshi" w:eastAsia="Times New Roman" w:hAnsi="Satoshi" w:cs="Times New Roman"/>
            <w:sz w:val="24"/>
            <w:szCs w:val="24"/>
            <w:lang w:eastAsia="en-GB"/>
          </w:rPr>
          <w:t>h</w:t>
        </w:r>
        <w:r w:rsidR="00854375" w:rsidRPr="00560064">
          <w:rPr>
            <w:rStyle w:val="Hyperlink"/>
            <w:rFonts w:ascii="Satoshi" w:eastAsia="Times New Roman" w:hAnsi="Satoshi" w:cs="Times New Roman"/>
            <w:sz w:val="24"/>
            <w:szCs w:val="24"/>
            <w:lang w:eastAsia="en-GB"/>
          </w:rPr>
          <w:t xml:space="preserve">is word document </w:t>
        </w:r>
      </w:hyperlink>
      <w:r w:rsidR="0090519A">
        <w:rPr>
          <w:rFonts w:ascii="Satoshi" w:eastAsia="Times New Roman" w:hAnsi="Satoshi" w:cs="Times New Roman"/>
          <w:sz w:val="24"/>
          <w:szCs w:val="24"/>
          <w:lang w:eastAsia="en-GB"/>
        </w:rPr>
        <w:t>a</w:t>
      </w:r>
      <w:r w:rsidR="00A53F96">
        <w:rPr>
          <w:rFonts w:ascii="Satoshi" w:eastAsia="Times New Roman" w:hAnsi="Satoshi" w:cs="Times New Roman"/>
          <w:sz w:val="24"/>
          <w:szCs w:val="24"/>
          <w:lang w:eastAsia="en-GB"/>
        </w:rPr>
        <w:t xml:space="preserve">nd email to </w:t>
      </w:r>
      <w:hyperlink r:id="rId20" w:history="1">
        <w:r w:rsidR="0090519A" w:rsidRPr="0023221B">
          <w:rPr>
            <w:rStyle w:val="Hyperlink"/>
            <w:rFonts w:ascii="Satoshi" w:eastAsia="Times New Roman" w:hAnsi="Satoshi" w:cs="Times New Roman"/>
            <w:sz w:val="24"/>
            <w:szCs w:val="24"/>
            <w:lang w:eastAsia="en-GB"/>
          </w:rPr>
          <w:t>contact@bristolclimatenature.org</w:t>
        </w:r>
      </w:hyperlink>
      <w:r w:rsidR="0090519A">
        <w:rPr>
          <w:rFonts w:ascii="Satoshi" w:eastAsia="Times New Roman" w:hAnsi="Satoshi" w:cs="Times New Roman"/>
          <w:sz w:val="24"/>
          <w:szCs w:val="24"/>
          <w:lang w:eastAsia="en-GB"/>
        </w:rPr>
        <w:t xml:space="preserve"> </w:t>
      </w:r>
    </w:p>
    <w:p w14:paraId="15591E5E" w14:textId="77777777" w:rsidR="0090519A" w:rsidRDefault="0090519A" w:rsidP="299A5E13">
      <w:pPr>
        <w:spacing w:after="0" w:line="240" w:lineRule="auto"/>
        <w:textAlignment w:val="baseline"/>
        <w:rPr>
          <w:rFonts w:ascii="Satoshi" w:eastAsia="Times New Roman" w:hAnsi="Satoshi" w:cs="Times New Roman"/>
          <w:sz w:val="24"/>
          <w:szCs w:val="24"/>
          <w:lang w:eastAsia="en-GB"/>
        </w:rPr>
      </w:pPr>
    </w:p>
    <w:p w14:paraId="06273418" w14:textId="0D8DD60B" w:rsidR="00044923" w:rsidRPr="00F73AC3" w:rsidRDefault="00A17C34" w:rsidP="299A5E13">
      <w:pPr>
        <w:spacing w:after="0" w:line="240" w:lineRule="auto"/>
        <w:textAlignment w:val="baseline"/>
        <w:rPr>
          <w:rFonts w:ascii="Satoshi" w:eastAsia="Times New Roman" w:hAnsi="Satoshi" w:cs="Times New Roman"/>
          <w:i/>
          <w:iCs/>
          <w:sz w:val="24"/>
          <w:szCs w:val="24"/>
          <w:lang w:eastAsia="en-GB"/>
        </w:rPr>
      </w:pPr>
      <w:r w:rsidRPr="00F73AC3">
        <w:rPr>
          <w:rFonts w:ascii="Satoshi" w:eastAsia="Times New Roman" w:hAnsi="Satoshi" w:cs="Times New Roman"/>
          <w:b/>
          <w:bCs/>
          <w:sz w:val="24"/>
          <w:szCs w:val="24"/>
          <w:lang w:eastAsia="en-GB"/>
        </w:rPr>
        <w:t xml:space="preserve">If you </w:t>
      </w:r>
      <w:r w:rsidR="0020052A" w:rsidRPr="00F73AC3">
        <w:rPr>
          <w:rFonts w:ascii="Satoshi" w:eastAsia="Times New Roman" w:hAnsi="Satoshi" w:cs="Times New Roman"/>
          <w:b/>
          <w:bCs/>
          <w:sz w:val="24"/>
          <w:szCs w:val="24"/>
          <w:lang w:eastAsia="en-GB"/>
        </w:rPr>
        <w:t xml:space="preserve">are </w:t>
      </w:r>
      <w:r w:rsidR="00854375" w:rsidRPr="00F73AC3">
        <w:rPr>
          <w:rFonts w:ascii="Satoshi" w:eastAsia="Times New Roman" w:hAnsi="Satoshi" w:cs="Times New Roman"/>
          <w:b/>
          <w:bCs/>
          <w:sz w:val="24"/>
          <w:szCs w:val="24"/>
          <w:lang w:eastAsia="en-GB"/>
        </w:rPr>
        <w:t xml:space="preserve">more </w:t>
      </w:r>
      <w:r w:rsidR="0020052A" w:rsidRPr="00F73AC3">
        <w:rPr>
          <w:rFonts w:ascii="Satoshi" w:eastAsia="Times New Roman" w:hAnsi="Satoshi" w:cs="Times New Roman"/>
          <w:b/>
          <w:bCs/>
          <w:sz w:val="24"/>
          <w:szCs w:val="24"/>
          <w:lang w:eastAsia="en-GB"/>
        </w:rPr>
        <w:t xml:space="preserve">comfortable submitting a </w:t>
      </w:r>
      <w:r w:rsidR="00854375" w:rsidRPr="00F73AC3">
        <w:rPr>
          <w:rFonts w:ascii="Satoshi" w:eastAsia="Times New Roman" w:hAnsi="Satoshi" w:cs="Times New Roman"/>
          <w:b/>
          <w:bCs/>
          <w:sz w:val="24"/>
          <w:szCs w:val="24"/>
          <w:lang w:eastAsia="en-GB"/>
        </w:rPr>
        <w:t xml:space="preserve">video </w:t>
      </w:r>
      <w:r w:rsidR="0020052A" w:rsidRPr="00F73AC3">
        <w:rPr>
          <w:rFonts w:ascii="Satoshi" w:eastAsia="Times New Roman" w:hAnsi="Satoshi" w:cs="Times New Roman"/>
          <w:b/>
          <w:bCs/>
          <w:sz w:val="24"/>
          <w:szCs w:val="24"/>
          <w:lang w:eastAsia="en-GB"/>
        </w:rPr>
        <w:t xml:space="preserve">application, </w:t>
      </w:r>
      <w:r w:rsidRPr="00F73AC3">
        <w:rPr>
          <w:rFonts w:ascii="Satoshi" w:eastAsia="Times New Roman" w:hAnsi="Satoshi" w:cs="Times New Roman"/>
          <w:b/>
          <w:bCs/>
          <w:sz w:val="24"/>
          <w:szCs w:val="24"/>
          <w:lang w:eastAsia="en-GB"/>
        </w:rPr>
        <w:t xml:space="preserve">we are open to </w:t>
      </w:r>
      <w:proofErr w:type="gramStart"/>
      <w:r w:rsidRPr="00F73AC3">
        <w:rPr>
          <w:rFonts w:ascii="Satoshi" w:eastAsia="Times New Roman" w:hAnsi="Satoshi" w:cs="Times New Roman"/>
          <w:b/>
          <w:bCs/>
          <w:sz w:val="24"/>
          <w:szCs w:val="24"/>
          <w:lang w:eastAsia="en-GB"/>
        </w:rPr>
        <w:t>this</w:t>
      </w:r>
      <w:proofErr w:type="gramEnd"/>
      <w:r w:rsidRPr="00F73AC3">
        <w:rPr>
          <w:rFonts w:ascii="Satoshi" w:eastAsia="Times New Roman" w:hAnsi="Satoshi" w:cs="Times New Roman"/>
          <w:b/>
          <w:bCs/>
          <w:sz w:val="24"/>
          <w:szCs w:val="24"/>
          <w:lang w:eastAsia="en-GB"/>
        </w:rPr>
        <w:t xml:space="preserve"> but </w:t>
      </w:r>
      <w:r w:rsidR="00F61B4D" w:rsidRPr="00F73AC3">
        <w:rPr>
          <w:rFonts w:ascii="Satoshi" w:eastAsia="Times New Roman" w:hAnsi="Satoshi" w:cs="Times New Roman"/>
          <w:b/>
          <w:bCs/>
          <w:sz w:val="24"/>
          <w:szCs w:val="24"/>
          <w:lang w:eastAsia="en-GB"/>
        </w:rPr>
        <w:t>you would need</w:t>
      </w:r>
      <w:r w:rsidRPr="00F73AC3">
        <w:rPr>
          <w:rFonts w:ascii="Satoshi" w:eastAsia="Times New Roman" w:hAnsi="Satoshi" w:cs="Times New Roman"/>
          <w:b/>
          <w:bCs/>
          <w:sz w:val="24"/>
          <w:szCs w:val="24"/>
          <w:lang w:eastAsia="en-GB"/>
        </w:rPr>
        <w:t xml:space="preserve"> </w:t>
      </w:r>
      <w:r w:rsidR="00854375" w:rsidRPr="00F73AC3">
        <w:rPr>
          <w:rFonts w:ascii="Satoshi" w:eastAsia="Times New Roman" w:hAnsi="Satoshi" w:cs="Times New Roman"/>
          <w:b/>
          <w:bCs/>
          <w:sz w:val="24"/>
          <w:szCs w:val="24"/>
          <w:lang w:eastAsia="en-GB"/>
        </w:rPr>
        <w:t xml:space="preserve">to </w:t>
      </w:r>
      <w:r w:rsidRPr="00F73AC3">
        <w:rPr>
          <w:rFonts w:ascii="Satoshi" w:eastAsia="Times New Roman" w:hAnsi="Satoshi" w:cs="Times New Roman"/>
          <w:b/>
          <w:bCs/>
          <w:sz w:val="24"/>
          <w:szCs w:val="24"/>
          <w:lang w:eastAsia="en-GB"/>
        </w:rPr>
        <w:t xml:space="preserve">respond to the same questions as in the written form. The video will not be judged on quality of filming, purely on the responses given. </w:t>
      </w:r>
      <w:r w:rsidR="005F22DD" w:rsidRPr="00F73AC3">
        <w:rPr>
          <w:rFonts w:ascii="Satoshi" w:eastAsia="Times New Roman" w:hAnsi="Satoshi" w:cs="Times New Roman"/>
          <w:b/>
          <w:bCs/>
          <w:sz w:val="24"/>
          <w:szCs w:val="24"/>
          <w:lang w:eastAsia="en-GB"/>
        </w:rPr>
        <w:t xml:space="preserve">Please contact us if you require any advice on this. </w:t>
      </w:r>
    </w:p>
    <w:p w14:paraId="29063A03" w14:textId="77777777" w:rsidR="00044923" w:rsidRPr="00F73AC3" w:rsidRDefault="00044923" w:rsidP="00044923">
      <w:pPr>
        <w:spacing w:after="0" w:line="240" w:lineRule="auto"/>
        <w:textAlignment w:val="baseline"/>
        <w:rPr>
          <w:rFonts w:ascii="Satoshi" w:eastAsia="Times New Roman" w:hAnsi="Satoshi" w:cs="Times New Roman"/>
          <w:sz w:val="24"/>
          <w:szCs w:val="24"/>
          <w:lang w:eastAsia="en-GB"/>
        </w:rPr>
      </w:pPr>
      <w:r w:rsidRPr="00F73AC3">
        <w:rPr>
          <w:rFonts w:ascii="Calibri" w:eastAsia="Times New Roman" w:hAnsi="Calibri" w:cs="Calibri"/>
          <w:sz w:val="24"/>
          <w:szCs w:val="24"/>
          <w:lang w:eastAsia="en-GB"/>
        </w:rPr>
        <w:t> </w:t>
      </w:r>
    </w:p>
    <w:p w14:paraId="6EEC4EE4" w14:textId="4ADB1F1F" w:rsidR="00044923" w:rsidRPr="00F73AC3" w:rsidRDefault="00044923" w:rsidP="00044923">
      <w:p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b/>
          <w:bCs/>
          <w:sz w:val="24"/>
          <w:szCs w:val="24"/>
          <w:lang w:eastAsia="en-GB"/>
        </w:rPr>
        <w:t xml:space="preserve">Selection </w:t>
      </w:r>
      <w:r w:rsidR="009E42E2" w:rsidRPr="00F73AC3">
        <w:rPr>
          <w:rFonts w:ascii="Satoshi" w:eastAsia="Times New Roman" w:hAnsi="Satoshi" w:cs="Times New Roman"/>
          <w:b/>
          <w:bCs/>
          <w:sz w:val="24"/>
          <w:szCs w:val="24"/>
          <w:lang w:eastAsia="en-GB"/>
        </w:rPr>
        <w:t>p</w:t>
      </w:r>
      <w:r w:rsidRPr="00F73AC3">
        <w:rPr>
          <w:rFonts w:ascii="Satoshi" w:eastAsia="Times New Roman" w:hAnsi="Satoshi" w:cs="Times New Roman"/>
          <w:b/>
          <w:bCs/>
          <w:sz w:val="24"/>
          <w:szCs w:val="24"/>
          <w:lang w:eastAsia="en-GB"/>
        </w:rPr>
        <w:t>rocess</w:t>
      </w:r>
      <w:r w:rsidR="00661E51" w:rsidRPr="00F73AC3">
        <w:rPr>
          <w:rFonts w:ascii="Satoshi" w:eastAsia="Times New Roman" w:hAnsi="Satoshi" w:cs="Times New Roman"/>
          <w:b/>
          <w:bCs/>
          <w:sz w:val="24"/>
          <w:szCs w:val="24"/>
          <w:lang w:eastAsia="en-GB"/>
        </w:rPr>
        <w:t>:</w:t>
      </w:r>
      <w:r w:rsidRPr="00F73AC3">
        <w:rPr>
          <w:rFonts w:ascii="Calibri" w:eastAsia="Times New Roman" w:hAnsi="Calibri" w:cs="Calibri"/>
          <w:sz w:val="24"/>
          <w:szCs w:val="24"/>
          <w:lang w:eastAsia="en-GB"/>
        </w:rPr>
        <w:t> </w:t>
      </w:r>
    </w:p>
    <w:p w14:paraId="5A869A81" w14:textId="1C8857D9" w:rsidR="00F5222E" w:rsidRPr="00F73AC3" w:rsidRDefault="00044923" w:rsidP="299A5E13">
      <w:p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t>The expression of interest forms submitted will be reviewed by a panel of</w:t>
      </w:r>
      <w:r w:rsidR="0705513D" w:rsidRPr="00F73AC3">
        <w:rPr>
          <w:rFonts w:ascii="Satoshi" w:eastAsia="Times New Roman" w:hAnsi="Satoshi" w:cs="Times New Roman"/>
          <w:sz w:val="24"/>
          <w:szCs w:val="24"/>
          <w:lang w:eastAsia="en-GB"/>
        </w:rPr>
        <w:t xml:space="preserve"> </w:t>
      </w:r>
      <w:r w:rsidR="098B4E2B" w:rsidRPr="00F73AC3">
        <w:rPr>
          <w:rFonts w:ascii="Satoshi" w:eastAsia="Times New Roman" w:hAnsi="Satoshi" w:cs="Times New Roman"/>
          <w:sz w:val="24"/>
          <w:szCs w:val="24"/>
          <w:lang w:eastAsia="en-GB"/>
        </w:rPr>
        <w:t xml:space="preserve">Community Climate &amp; Nature Action </w:t>
      </w:r>
      <w:r w:rsidR="778316B0" w:rsidRPr="00F73AC3">
        <w:rPr>
          <w:rFonts w:ascii="Satoshi" w:eastAsia="Times New Roman" w:hAnsi="Satoshi" w:cs="Times New Roman"/>
          <w:sz w:val="24"/>
          <w:szCs w:val="24"/>
          <w:lang w:eastAsia="en-GB"/>
        </w:rPr>
        <w:t xml:space="preserve">lead </w:t>
      </w:r>
      <w:r w:rsidR="3EA223E9" w:rsidRPr="00F73AC3">
        <w:rPr>
          <w:rFonts w:ascii="Satoshi" w:eastAsia="Times New Roman" w:hAnsi="Satoshi" w:cs="Times New Roman"/>
          <w:sz w:val="24"/>
          <w:szCs w:val="24"/>
          <w:lang w:eastAsia="en-GB"/>
        </w:rPr>
        <w:t xml:space="preserve">project </w:t>
      </w:r>
      <w:r w:rsidR="778316B0" w:rsidRPr="00F73AC3">
        <w:rPr>
          <w:rFonts w:ascii="Satoshi" w:eastAsia="Times New Roman" w:hAnsi="Satoshi" w:cs="Times New Roman"/>
          <w:sz w:val="24"/>
          <w:szCs w:val="24"/>
          <w:lang w:eastAsia="en-GB"/>
        </w:rPr>
        <w:t>p</w:t>
      </w:r>
      <w:r w:rsidR="0705513D" w:rsidRPr="00F73AC3">
        <w:rPr>
          <w:rFonts w:ascii="Satoshi" w:eastAsia="Times New Roman" w:hAnsi="Satoshi" w:cs="Times New Roman"/>
          <w:sz w:val="24"/>
          <w:szCs w:val="24"/>
          <w:lang w:eastAsia="en-GB"/>
        </w:rPr>
        <w:t>artners (</w:t>
      </w:r>
      <w:r w:rsidR="0705513D" w:rsidRPr="00F73AC3">
        <w:rPr>
          <w:rFonts w:ascii="Satoshi" w:eastAsia="Times New Roman" w:hAnsi="Satoshi" w:cs="Times New Roman"/>
          <w:i/>
          <w:iCs/>
          <w:sz w:val="24"/>
          <w:szCs w:val="24"/>
          <w:lang w:eastAsia="en-GB"/>
        </w:rPr>
        <w:t xml:space="preserve">from Bristol Climate &amp; Nature Partnership, Centre for Sustainable Energy, </w:t>
      </w:r>
      <w:r w:rsidR="7ECFCC02" w:rsidRPr="00F73AC3">
        <w:rPr>
          <w:rFonts w:ascii="Satoshi" w:eastAsia="Times New Roman" w:hAnsi="Satoshi" w:cs="Times New Roman"/>
          <w:i/>
          <w:iCs/>
          <w:sz w:val="24"/>
          <w:szCs w:val="24"/>
          <w:lang w:eastAsia="en-GB"/>
        </w:rPr>
        <w:t xml:space="preserve">the </w:t>
      </w:r>
      <w:r w:rsidR="0705513D" w:rsidRPr="00F73AC3">
        <w:rPr>
          <w:rFonts w:ascii="Satoshi" w:eastAsia="Times New Roman" w:hAnsi="Satoshi" w:cs="Times New Roman"/>
          <w:i/>
          <w:iCs/>
          <w:sz w:val="24"/>
          <w:szCs w:val="24"/>
          <w:lang w:eastAsia="en-GB"/>
        </w:rPr>
        <w:t>University of the West of En</w:t>
      </w:r>
      <w:r w:rsidR="461ADBB3" w:rsidRPr="00F73AC3">
        <w:rPr>
          <w:rFonts w:ascii="Satoshi" w:eastAsia="Times New Roman" w:hAnsi="Satoshi" w:cs="Times New Roman"/>
          <w:i/>
          <w:iCs/>
          <w:sz w:val="24"/>
          <w:szCs w:val="24"/>
          <w:lang w:eastAsia="en-GB"/>
        </w:rPr>
        <w:t xml:space="preserve">gland and </w:t>
      </w:r>
      <w:r w:rsidR="419B1807" w:rsidRPr="00F73AC3">
        <w:rPr>
          <w:rFonts w:ascii="Satoshi" w:eastAsia="Times New Roman" w:hAnsi="Satoshi" w:cs="Times New Roman"/>
          <w:i/>
          <w:iCs/>
          <w:sz w:val="24"/>
          <w:szCs w:val="24"/>
          <w:lang w:eastAsia="en-GB"/>
        </w:rPr>
        <w:t xml:space="preserve">the </w:t>
      </w:r>
      <w:r w:rsidR="461ADBB3" w:rsidRPr="00F73AC3">
        <w:rPr>
          <w:rFonts w:ascii="Satoshi" w:eastAsia="Times New Roman" w:hAnsi="Satoshi" w:cs="Times New Roman"/>
          <w:i/>
          <w:iCs/>
          <w:sz w:val="24"/>
          <w:szCs w:val="24"/>
          <w:lang w:eastAsia="en-GB"/>
        </w:rPr>
        <w:t>West of England Combined Authority</w:t>
      </w:r>
      <w:r w:rsidR="11EC9575" w:rsidRPr="00F73AC3">
        <w:rPr>
          <w:rFonts w:ascii="Satoshi" w:eastAsia="Times New Roman" w:hAnsi="Satoshi" w:cs="Times New Roman"/>
          <w:i/>
          <w:iCs/>
          <w:sz w:val="24"/>
          <w:szCs w:val="24"/>
          <w:lang w:eastAsia="en-GB"/>
        </w:rPr>
        <w:t>)</w:t>
      </w:r>
      <w:r w:rsidR="7EF0E192" w:rsidRPr="00F73AC3">
        <w:rPr>
          <w:rFonts w:ascii="Satoshi" w:eastAsia="Times New Roman" w:hAnsi="Satoshi" w:cs="Times New Roman"/>
          <w:sz w:val="24"/>
          <w:szCs w:val="24"/>
          <w:lang w:eastAsia="en-GB"/>
        </w:rPr>
        <w:t xml:space="preserve">. The panel will also consider feedback from </w:t>
      </w:r>
      <w:r w:rsidR="4B74A413" w:rsidRPr="00F73AC3">
        <w:rPr>
          <w:rFonts w:ascii="Satoshi" w:eastAsia="Times New Roman" w:hAnsi="Satoshi" w:cs="Times New Roman"/>
          <w:sz w:val="24"/>
          <w:szCs w:val="24"/>
          <w:lang w:eastAsia="en-GB"/>
        </w:rPr>
        <w:t xml:space="preserve">the three </w:t>
      </w:r>
      <w:r w:rsidR="7EF0E192" w:rsidRPr="00F73AC3">
        <w:rPr>
          <w:rFonts w:ascii="Satoshi" w:eastAsia="Times New Roman" w:hAnsi="Satoshi" w:cs="Times New Roman"/>
          <w:sz w:val="24"/>
          <w:szCs w:val="24"/>
          <w:lang w:eastAsia="en-GB"/>
        </w:rPr>
        <w:t>local authority partners</w:t>
      </w:r>
      <w:r w:rsidR="0D4E52A3" w:rsidRPr="00F73AC3">
        <w:rPr>
          <w:rFonts w:ascii="Satoshi" w:eastAsia="Times New Roman" w:hAnsi="Satoshi" w:cs="Times New Roman"/>
          <w:sz w:val="24"/>
          <w:szCs w:val="24"/>
          <w:lang w:eastAsia="en-GB"/>
        </w:rPr>
        <w:t xml:space="preserve"> when it makes its decision.</w:t>
      </w:r>
    </w:p>
    <w:p w14:paraId="15DCE141" w14:textId="4C513A03" w:rsidR="00F5222E" w:rsidRPr="00F73AC3" w:rsidRDefault="00F5222E" w:rsidP="299A5E13">
      <w:pPr>
        <w:spacing w:after="0" w:line="240" w:lineRule="auto"/>
        <w:textAlignment w:val="baseline"/>
        <w:rPr>
          <w:rFonts w:ascii="Satoshi" w:eastAsia="Times New Roman" w:hAnsi="Satoshi" w:cs="Times New Roman"/>
          <w:sz w:val="24"/>
          <w:szCs w:val="24"/>
          <w:lang w:eastAsia="en-GB"/>
        </w:rPr>
      </w:pPr>
    </w:p>
    <w:p w14:paraId="05C273DF" w14:textId="5CE9486C" w:rsidR="00F5222E" w:rsidRPr="00F73AC3" w:rsidRDefault="6CD88919" w:rsidP="5C168161">
      <w:pPr>
        <w:spacing w:after="0" w:line="240" w:lineRule="auto"/>
        <w:textAlignment w:val="baseline"/>
        <w:rPr>
          <w:rFonts w:ascii="Satoshi" w:eastAsia="Times New Roman" w:hAnsi="Satoshi" w:cs="Times New Roman"/>
          <w:sz w:val="24"/>
          <w:szCs w:val="24"/>
          <w:highlight w:val="yellow"/>
          <w:lang w:eastAsia="en-GB"/>
        </w:rPr>
      </w:pPr>
      <w:r w:rsidRPr="00F73AC3">
        <w:rPr>
          <w:rFonts w:ascii="Satoshi" w:eastAsia="Times New Roman" w:hAnsi="Satoshi" w:cs="Times New Roman"/>
          <w:sz w:val="24"/>
          <w:szCs w:val="24"/>
          <w:lang w:eastAsia="en-GB"/>
        </w:rPr>
        <w:t>T</w:t>
      </w:r>
      <w:r w:rsidR="728036DB" w:rsidRPr="00F73AC3">
        <w:rPr>
          <w:rFonts w:ascii="Satoshi" w:eastAsia="Times New Roman" w:hAnsi="Satoshi" w:cs="Times New Roman"/>
          <w:sz w:val="24"/>
          <w:szCs w:val="24"/>
          <w:lang w:eastAsia="en-GB"/>
        </w:rPr>
        <w:t xml:space="preserve">he </w:t>
      </w:r>
      <w:r w:rsidR="289C4EF7" w:rsidRPr="00F73AC3">
        <w:rPr>
          <w:rFonts w:ascii="Satoshi" w:eastAsia="Times New Roman" w:hAnsi="Satoshi" w:cs="Times New Roman"/>
          <w:sz w:val="24"/>
          <w:szCs w:val="24"/>
          <w:lang w:eastAsia="en-GB"/>
        </w:rPr>
        <w:t xml:space="preserve">scoring </w:t>
      </w:r>
      <w:r w:rsidR="728036DB" w:rsidRPr="00F73AC3">
        <w:rPr>
          <w:rFonts w:ascii="Satoshi" w:eastAsia="Times New Roman" w:hAnsi="Satoshi" w:cs="Times New Roman"/>
          <w:sz w:val="24"/>
          <w:szCs w:val="24"/>
          <w:lang w:eastAsia="en-GB"/>
        </w:rPr>
        <w:t>criteria</w:t>
      </w:r>
      <w:r w:rsidR="236AB4BE" w:rsidRPr="00F73AC3">
        <w:rPr>
          <w:rFonts w:ascii="Satoshi" w:eastAsia="Times New Roman" w:hAnsi="Satoshi" w:cs="Times New Roman"/>
          <w:sz w:val="24"/>
          <w:szCs w:val="24"/>
          <w:lang w:eastAsia="en-GB"/>
        </w:rPr>
        <w:t xml:space="preserve"> listed below</w:t>
      </w:r>
      <w:r w:rsidR="5D0E80BC" w:rsidRPr="00F73AC3">
        <w:rPr>
          <w:rFonts w:ascii="Satoshi" w:eastAsia="Times New Roman" w:hAnsi="Satoshi" w:cs="Times New Roman"/>
          <w:sz w:val="24"/>
          <w:szCs w:val="24"/>
          <w:lang w:eastAsia="en-GB"/>
        </w:rPr>
        <w:t xml:space="preserve"> </w:t>
      </w:r>
      <w:r w:rsidR="0815C871" w:rsidRPr="00F73AC3">
        <w:rPr>
          <w:rFonts w:ascii="Satoshi" w:eastAsia="Times New Roman" w:hAnsi="Satoshi" w:cs="Times New Roman"/>
          <w:sz w:val="24"/>
          <w:szCs w:val="24"/>
          <w:lang w:eastAsia="en-GB"/>
        </w:rPr>
        <w:t xml:space="preserve">will be used by the panel along with </w:t>
      </w:r>
      <w:r w:rsidR="728036DB" w:rsidRPr="00F73AC3">
        <w:rPr>
          <w:rFonts w:ascii="Satoshi" w:eastAsia="Times New Roman" w:hAnsi="Satoshi" w:cs="Times New Roman"/>
          <w:sz w:val="24"/>
          <w:szCs w:val="24"/>
          <w:lang w:eastAsia="en-GB"/>
        </w:rPr>
        <w:t>a simple 1 - 5 scoring system [1 – does not meet / meeting of criteria not clearly demonstrated</w:t>
      </w:r>
      <w:r w:rsidR="0EBFA5E6" w:rsidRPr="00F73AC3">
        <w:rPr>
          <w:rFonts w:ascii="Satoshi" w:eastAsia="Times New Roman" w:hAnsi="Satoshi" w:cs="Times New Roman"/>
          <w:sz w:val="24"/>
          <w:szCs w:val="24"/>
          <w:lang w:eastAsia="en-GB"/>
        </w:rPr>
        <w:t>,</w:t>
      </w:r>
      <w:r w:rsidR="728036DB" w:rsidRPr="00F73AC3">
        <w:rPr>
          <w:rFonts w:ascii="Satoshi" w:eastAsia="Times New Roman" w:hAnsi="Satoshi" w:cs="Times New Roman"/>
          <w:sz w:val="24"/>
          <w:szCs w:val="24"/>
          <w:lang w:eastAsia="en-GB"/>
        </w:rPr>
        <w:t xml:space="preserve"> 3 – sufficiently demonstrated or 5 – meets / exceeding criteria clearly demonstrated]:</w:t>
      </w:r>
    </w:p>
    <w:p w14:paraId="678341E3" w14:textId="7E974DDC" w:rsidR="3B35349F" w:rsidRPr="00F73AC3" w:rsidRDefault="3B35349F" w:rsidP="5C168161">
      <w:pPr>
        <w:spacing w:after="0" w:line="240" w:lineRule="auto"/>
        <w:rPr>
          <w:rFonts w:ascii="Satoshi" w:eastAsia="Times New Roman" w:hAnsi="Satoshi" w:cs="Times New Roman"/>
          <w:sz w:val="24"/>
          <w:szCs w:val="24"/>
          <w:lang w:eastAsia="en-GB"/>
        </w:rPr>
      </w:pPr>
    </w:p>
    <w:p w14:paraId="4D715CA8" w14:textId="35DC2476" w:rsidR="3B35349F" w:rsidRPr="00F73AC3" w:rsidRDefault="6FBE8CA2" w:rsidP="5C168161">
      <w:pPr>
        <w:spacing w:after="0" w:line="240" w:lineRule="auto"/>
        <w:rPr>
          <w:rFonts w:ascii="Satoshi" w:eastAsia="Times New Roman" w:hAnsi="Satoshi" w:cs="Times New Roman"/>
          <w:b/>
          <w:bCs/>
          <w:sz w:val="24"/>
          <w:szCs w:val="24"/>
          <w:lang w:eastAsia="en-GB"/>
        </w:rPr>
      </w:pPr>
      <w:r w:rsidRPr="00F73AC3">
        <w:rPr>
          <w:rFonts w:ascii="Satoshi" w:eastAsia="Times New Roman" w:hAnsi="Satoshi" w:cs="Times New Roman"/>
          <w:b/>
          <w:bCs/>
          <w:sz w:val="24"/>
          <w:szCs w:val="24"/>
          <w:lang w:eastAsia="en-GB"/>
        </w:rPr>
        <w:t>Review criteria:</w:t>
      </w:r>
    </w:p>
    <w:p w14:paraId="0829C01B" w14:textId="528ACEA5" w:rsidR="3B35349F" w:rsidRPr="00F73AC3" w:rsidRDefault="6FBE8CA2" w:rsidP="5C168161">
      <w:pPr>
        <w:pStyle w:val="ListParagraph"/>
        <w:numPr>
          <w:ilvl w:val="0"/>
          <w:numId w:val="4"/>
        </w:numPr>
        <w:spacing w:after="0" w:line="240" w:lineRule="auto"/>
        <w:rPr>
          <w:rFonts w:ascii="Satoshi" w:hAnsi="Satoshi"/>
          <w:sz w:val="24"/>
          <w:szCs w:val="24"/>
        </w:rPr>
      </w:pPr>
      <w:r w:rsidRPr="00F73AC3">
        <w:rPr>
          <w:rFonts w:ascii="Satoshi" w:hAnsi="Satoshi"/>
          <w:sz w:val="24"/>
          <w:szCs w:val="24"/>
        </w:rPr>
        <w:t xml:space="preserve">Does the community organisation meet all eligibility requirements: West of England </w:t>
      </w:r>
      <w:r w:rsidR="00DF23C4" w:rsidRPr="00F73AC3">
        <w:rPr>
          <w:rFonts w:ascii="Satoshi" w:hAnsi="Satoshi"/>
          <w:sz w:val="24"/>
          <w:szCs w:val="24"/>
        </w:rPr>
        <w:t>r</w:t>
      </w:r>
      <w:r w:rsidRPr="00F73AC3">
        <w:rPr>
          <w:rFonts w:ascii="Satoshi" w:hAnsi="Satoshi"/>
          <w:sz w:val="24"/>
          <w:szCs w:val="24"/>
        </w:rPr>
        <w:t>egion-based (excluding Bristol), nonprofit, has a bank account, management board</w:t>
      </w:r>
      <w:r w:rsidR="00DF23C4" w:rsidRPr="00F73AC3">
        <w:rPr>
          <w:rFonts w:ascii="Satoshi" w:hAnsi="Satoshi"/>
          <w:sz w:val="24"/>
          <w:szCs w:val="24"/>
        </w:rPr>
        <w:t xml:space="preserve"> </w:t>
      </w:r>
      <w:r w:rsidRPr="00F73AC3">
        <w:rPr>
          <w:rFonts w:ascii="Satoshi" w:hAnsi="Satoshi"/>
          <w:sz w:val="24"/>
          <w:szCs w:val="24"/>
        </w:rPr>
        <w:t>/</w:t>
      </w:r>
      <w:r w:rsidR="00DF23C4" w:rsidRPr="00F73AC3">
        <w:rPr>
          <w:rFonts w:ascii="Satoshi" w:hAnsi="Satoshi"/>
          <w:sz w:val="24"/>
          <w:szCs w:val="24"/>
        </w:rPr>
        <w:t xml:space="preserve"> </w:t>
      </w:r>
      <w:r w:rsidRPr="00F73AC3">
        <w:rPr>
          <w:rFonts w:ascii="Satoshi" w:hAnsi="Satoshi"/>
          <w:sz w:val="24"/>
          <w:szCs w:val="24"/>
        </w:rPr>
        <w:t>trustees</w:t>
      </w:r>
      <w:r w:rsidR="00DF23C4" w:rsidRPr="00F73AC3">
        <w:rPr>
          <w:rFonts w:ascii="Satoshi" w:hAnsi="Satoshi"/>
          <w:sz w:val="24"/>
          <w:szCs w:val="24"/>
        </w:rPr>
        <w:t xml:space="preserve"> </w:t>
      </w:r>
      <w:r w:rsidRPr="00F73AC3">
        <w:rPr>
          <w:rFonts w:ascii="Satoshi" w:hAnsi="Satoshi"/>
          <w:sz w:val="24"/>
          <w:szCs w:val="24"/>
        </w:rPr>
        <w:t>/</w:t>
      </w:r>
      <w:r w:rsidR="00DF23C4" w:rsidRPr="00F73AC3">
        <w:rPr>
          <w:rFonts w:ascii="Satoshi" w:hAnsi="Satoshi"/>
          <w:sz w:val="24"/>
          <w:szCs w:val="24"/>
        </w:rPr>
        <w:t xml:space="preserve"> </w:t>
      </w:r>
      <w:r w:rsidRPr="00F73AC3">
        <w:rPr>
          <w:rFonts w:ascii="Satoshi" w:hAnsi="Satoshi"/>
          <w:sz w:val="24"/>
          <w:szCs w:val="24"/>
        </w:rPr>
        <w:t>committee, dedicated (paid) member of staff who can attend all sessions</w:t>
      </w:r>
      <w:r w:rsidR="00DF23C4" w:rsidRPr="00F73AC3">
        <w:rPr>
          <w:rFonts w:ascii="Satoshi" w:hAnsi="Satoshi"/>
          <w:sz w:val="24"/>
          <w:szCs w:val="24"/>
        </w:rPr>
        <w:t>?</w:t>
      </w:r>
    </w:p>
    <w:p w14:paraId="5FF62C49" w14:textId="6FDC80D2" w:rsidR="3B35349F" w:rsidRPr="00F73AC3" w:rsidRDefault="6FBE8CA2" w:rsidP="5C168161">
      <w:pPr>
        <w:pStyle w:val="ListParagraph"/>
        <w:numPr>
          <w:ilvl w:val="0"/>
          <w:numId w:val="4"/>
        </w:numPr>
        <w:spacing w:after="0" w:line="240" w:lineRule="auto"/>
        <w:rPr>
          <w:rFonts w:ascii="Satoshi" w:hAnsi="Satoshi"/>
          <w:sz w:val="24"/>
          <w:szCs w:val="24"/>
        </w:rPr>
      </w:pPr>
      <w:r w:rsidRPr="00F73AC3">
        <w:rPr>
          <w:rFonts w:ascii="Satoshi" w:hAnsi="Satoshi"/>
          <w:sz w:val="24"/>
          <w:szCs w:val="24"/>
        </w:rPr>
        <w:t>Does the organisation represent a community (geographic, demographic or interest) which isn’t currently represented within the Community Climate and Nature Action Project?</w:t>
      </w:r>
    </w:p>
    <w:p w14:paraId="3948D25A" w14:textId="65599068" w:rsidR="3B35349F" w:rsidRPr="00F73AC3" w:rsidRDefault="6FBE8CA2" w:rsidP="5C168161">
      <w:pPr>
        <w:pStyle w:val="ListParagraph"/>
        <w:numPr>
          <w:ilvl w:val="0"/>
          <w:numId w:val="4"/>
        </w:numPr>
        <w:spacing w:after="0" w:line="240" w:lineRule="auto"/>
        <w:rPr>
          <w:rFonts w:ascii="Satoshi" w:hAnsi="Satoshi"/>
          <w:sz w:val="24"/>
          <w:szCs w:val="24"/>
        </w:rPr>
      </w:pPr>
      <w:r w:rsidRPr="00F73AC3">
        <w:rPr>
          <w:rFonts w:ascii="Satoshi" w:hAnsi="Satoshi"/>
          <w:sz w:val="24"/>
          <w:szCs w:val="24"/>
        </w:rPr>
        <w:t xml:space="preserve">Does the organisation authentically reflect the community it serves? </w:t>
      </w:r>
    </w:p>
    <w:p w14:paraId="78B595D3" w14:textId="10F89D97" w:rsidR="3B35349F" w:rsidRPr="00F73AC3" w:rsidRDefault="3B35349F" w:rsidP="5C168161">
      <w:pPr>
        <w:pStyle w:val="ListParagraph"/>
        <w:numPr>
          <w:ilvl w:val="0"/>
          <w:numId w:val="4"/>
        </w:numPr>
        <w:spacing w:after="0" w:line="240" w:lineRule="auto"/>
        <w:rPr>
          <w:rFonts w:ascii="Satoshi" w:eastAsia="Century Gothic" w:hAnsi="Satoshi" w:cs="Century Gothic"/>
          <w:sz w:val="24"/>
          <w:szCs w:val="24"/>
        </w:rPr>
      </w:pPr>
      <w:r w:rsidRPr="00F73AC3">
        <w:rPr>
          <w:rFonts w:ascii="Satoshi" w:eastAsia="Century Gothic" w:hAnsi="Satoshi" w:cs="Century Gothic"/>
          <w:sz w:val="24"/>
          <w:szCs w:val="24"/>
        </w:rPr>
        <w:t>Is the organisation equalities-led</w:t>
      </w:r>
      <w:r w:rsidR="4CFF6921" w:rsidRPr="00F73AC3">
        <w:rPr>
          <w:rFonts w:ascii="Satoshi" w:eastAsia="Century Gothic" w:hAnsi="Satoshi" w:cs="Century Gothic"/>
          <w:sz w:val="24"/>
          <w:szCs w:val="24"/>
        </w:rPr>
        <w:t xml:space="preserve"> or represent a community experiencing deprivation</w:t>
      </w:r>
      <w:r w:rsidRPr="00F73AC3">
        <w:rPr>
          <w:rFonts w:ascii="Satoshi" w:eastAsia="Century Gothic" w:hAnsi="Satoshi" w:cs="Century Gothic"/>
          <w:sz w:val="24"/>
          <w:szCs w:val="24"/>
        </w:rPr>
        <w:t>? (extra weighting)</w:t>
      </w:r>
    </w:p>
    <w:p w14:paraId="31FADD9F" w14:textId="40EAB4CD" w:rsidR="3B35349F" w:rsidRPr="00F73AC3" w:rsidRDefault="3B35349F" w:rsidP="5C168161">
      <w:pPr>
        <w:pStyle w:val="ListParagraph"/>
        <w:numPr>
          <w:ilvl w:val="0"/>
          <w:numId w:val="4"/>
        </w:numPr>
        <w:spacing w:after="0" w:line="240" w:lineRule="auto"/>
        <w:rPr>
          <w:rFonts w:ascii="Satoshi" w:eastAsia="Century Gothic" w:hAnsi="Satoshi" w:cs="Century Gothic"/>
          <w:sz w:val="24"/>
          <w:szCs w:val="24"/>
        </w:rPr>
      </w:pPr>
      <w:r w:rsidRPr="00F73AC3">
        <w:rPr>
          <w:rFonts w:ascii="Satoshi" w:eastAsia="Century Gothic" w:hAnsi="Satoshi" w:cs="Century Gothic"/>
          <w:sz w:val="24"/>
          <w:szCs w:val="24"/>
        </w:rPr>
        <w:t xml:space="preserve">Does the organisation regularly communicate and engage with its community? </w:t>
      </w:r>
    </w:p>
    <w:p w14:paraId="6A237307" w14:textId="05BCA74D" w:rsidR="3B35349F" w:rsidRPr="00F73AC3" w:rsidRDefault="3B35349F" w:rsidP="5C168161">
      <w:pPr>
        <w:pStyle w:val="ListParagraph"/>
        <w:numPr>
          <w:ilvl w:val="0"/>
          <w:numId w:val="4"/>
        </w:numPr>
        <w:spacing w:after="0" w:line="240" w:lineRule="auto"/>
        <w:rPr>
          <w:rFonts w:ascii="Satoshi" w:eastAsia="Century Gothic" w:hAnsi="Satoshi" w:cs="Century Gothic"/>
          <w:sz w:val="24"/>
          <w:szCs w:val="24"/>
        </w:rPr>
      </w:pPr>
      <w:r w:rsidRPr="00F73AC3">
        <w:rPr>
          <w:rFonts w:ascii="Satoshi" w:eastAsia="Century Gothic" w:hAnsi="Satoshi" w:cs="Century Gothic"/>
          <w:sz w:val="24"/>
          <w:szCs w:val="24"/>
        </w:rPr>
        <w:t>Does the organisation effectively engage with other services</w:t>
      </w:r>
      <w:r w:rsidR="00747147" w:rsidRPr="00F73AC3">
        <w:rPr>
          <w:rFonts w:ascii="Satoshi" w:eastAsia="Century Gothic" w:hAnsi="Satoshi" w:cs="Century Gothic"/>
          <w:sz w:val="24"/>
          <w:szCs w:val="24"/>
        </w:rPr>
        <w:t xml:space="preserve"> </w:t>
      </w:r>
      <w:r w:rsidRPr="00F73AC3">
        <w:rPr>
          <w:rFonts w:ascii="Satoshi" w:eastAsia="Century Gothic" w:hAnsi="Satoshi" w:cs="Century Gothic"/>
          <w:sz w:val="24"/>
          <w:szCs w:val="24"/>
        </w:rPr>
        <w:t>/</w:t>
      </w:r>
      <w:r w:rsidR="00747147" w:rsidRPr="00F73AC3">
        <w:rPr>
          <w:rFonts w:ascii="Satoshi" w:eastAsia="Century Gothic" w:hAnsi="Satoshi" w:cs="Century Gothic"/>
          <w:sz w:val="24"/>
          <w:szCs w:val="24"/>
        </w:rPr>
        <w:t xml:space="preserve"> </w:t>
      </w:r>
      <w:r w:rsidRPr="00F73AC3">
        <w:rPr>
          <w:rFonts w:ascii="Satoshi" w:eastAsia="Century Gothic" w:hAnsi="Satoshi" w:cs="Century Gothic"/>
          <w:sz w:val="24"/>
          <w:szCs w:val="24"/>
        </w:rPr>
        <w:t>organisations working in/with their community?</w:t>
      </w:r>
    </w:p>
    <w:p w14:paraId="63978ECD" w14:textId="467E5E97" w:rsidR="3B35349F" w:rsidRPr="00F73AC3" w:rsidRDefault="3B35349F" w:rsidP="5C168161">
      <w:pPr>
        <w:pStyle w:val="ListParagraph"/>
        <w:numPr>
          <w:ilvl w:val="0"/>
          <w:numId w:val="4"/>
        </w:numPr>
        <w:spacing w:after="0" w:line="240" w:lineRule="auto"/>
        <w:rPr>
          <w:rFonts w:ascii="Satoshi" w:eastAsia="Century Gothic" w:hAnsi="Satoshi" w:cs="Century Gothic"/>
          <w:sz w:val="24"/>
          <w:szCs w:val="24"/>
        </w:rPr>
      </w:pPr>
      <w:r w:rsidRPr="00F73AC3">
        <w:rPr>
          <w:rFonts w:ascii="Satoshi" w:eastAsia="Century Gothic" w:hAnsi="Satoshi" w:cs="Century Gothic"/>
          <w:sz w:val="24"/>
          <w:szCs w:val="24"/>
        </w:rPr>
        <w:t>Does the organisation show an interest in and commitment to community climate</w:t>
      </w:r>
      <w:r w:rsidR="00747147" w:rsidRPr="00F73AC3">
        <w:rPr>
          <w:rFonts w:ascii="Satoshi" w:eastAsia="Century Gothic" w:hAnsi="Satoshi" w:cs="Century Gothic"/>
          <w:sz w:val="24"/>
          <w:szCs w:val="24"/>
        </w:rPr>
        <w:t xml:space="preserve"> and</w:t>
      </w:r>
      <w:r w:rsidRPr="00F73AC3">
        <w:rPr>
          <w:rFonts w:ascii="Satoshi" w:eastAsia="Century Gothic" w:hAnsi="Satoshi" w:cs="Century Gothic"/>
          <w:sz w:val="24"/>
          <w:szCs w:val="24"/>
        </w:rPr>
        <w:t xml:space="preserve"> nature action? </w:t>
      </w:r>
    </w:p>
    <w:p w14:paraId="5BC7B5A8" w14:textId="4518BAE2" w:rsidR="3B35349F" w:rsidRPr="00F73AC3" w:rsidRDefault="3B35349F" w:rsidP="5C168161">
      <w:pPr>
        <w:pStyle w:val="ListParagraph"/>
        <w:numPr>
          <w:ilvl w:val="0"/>
          <w:numId w:val="4"/>
        </w:numPr>
        <w:spacing w:after="0" w:line="240" w:lineRule="auto"/>
        <w:rPr>
          <w:rFonts w:ascii="Satoshi" w:eastAsia="Times New Roman" w:hAnsi="Satoshi" w:cs="Times New Roman"/>
          <w:b/>
          <w:bCs/>
          <w:sz w:val="24"/>
          <w:szCs w:val="24"/>
          <w:lang w:eastAsia="en-GB"/>
        </w:rPr>
      </w:pPr>
      <w:r w:rsidRPr="00F73AC3">
        <w:rPr>
          <w:rFonts w:ascii="Satoshi" w:eastAsia="Century Gothic" w:hAnsi="Satoshi" w:cs="Century Gothic"/>
          <w:sz w:val="24"/>
          <w:szCs w:val="24"/>
        </w:rPr>
        <w:t>Does the organisation have a tangible reason for wanting to participate in the learning and mentoring programme?</w:t>
      </w:r>
    </w:p>
    <w:p w14:paraId="088ADCC5" w14:textId="0310C49D" w:rsidR="002B0D5D" w:rsidRPr="00F73AC3" w:rsidRDefault="002B0D5D" w:rsidP="00044923">
      <w:pPr>
        <w:spacing w:after="0" w:line="240" w:lineRule="auto"/>
        <w:textAlignment w:val="baseline"/>
        <w:rPr>
          <w:rFonts w:ascii="Satoshi" w:eastAsia="Times New Roman" w:hAnsi="Satoshi" w:cs="Times New Roman"/>
          <w:sz w:val="24"/>
          <w:szCs w:val="24"/>
          <w:lang w:eastAsia="en-GB"/>
        </w:rPr>
      </w:pPr>
    </w:p>
    <w:p w14:paraId="31289455" w14:textId="6A9C8C56" w:rsidR="00FB0A1E" w:rsidRPr="00F73AC3" w:rsidRDefault="00FB0A1E" w:rsidP="5C168161">
      <w:pPr>
        <w:spacing w:after="0" w:line="240" w:lineRule="auto"/>
        <w:textAlignment w:val="baseline"/>
        <w:rPr>
          <w:rFonts w:ascii="Satoshi" w:eastAsia="Times New Roman" w:hAnsi="Satoshi" w:cs="Times New Roman"/>
          <w:sz w:val="24"/>
          <w:szCs w:val="24"/>
          <w:lang w:eastAsia="en-GB"/>
        </w:rPr>
      </w:pPr>
      <w:r w:rsidRPr="00F73AC3">
        <w:rPr>
          <w:rFonts w:ascii="Satoshi" w:eastAsia="Times New Roman" w:hAnsi="Satoshi" w:cs="Times New Roman"/>
          <w:sz w:val="24"/>
          <w:szCs w:val="24"/>
          <w:lang w:eastAsia="en-GB"/>
        </w:rPr>
        <w:lastRenderedPageBreak/>
        <w:t xml:space="preserve">If you have any queries about the process, or whether you are eligible to apply please email: </w:t>
      </w:r>
      <w:hyperlink r:id="rId21">
        <w:r w:rsidRPr="00F73AC3">
          <w:rPr>
            <w:rStyle w:val="Hyperlink"/>
            <w:rFonts w:ascii="Satoshi" w:eastAsia="Times New Roman" w:hAnsi="Satoshi" w:cs="Times New Roman"/>
            <w:sz w:val="24"/>
            <w:szCs w:val="24"/>
            <w:lang w:eastAsia="en-GB"/>
          </w:rPr>
          <w:t>contact@bristolclimatenature.org</w:t>
        </w:r>
      </w:hyperlink>
      <w:r w:rsidRPr="00F73AC3">
        <w:rPr>
          <w:rFonts w:ascii="Satoshi" w:eastAsia="Times New Roman" w:hAnsi="Satoshi" w:cs="Times New Roman"/>
          <w:sz w:val="24"/>
          <w:szCs w:val="24"/>
          <w:lang w:eastAsia="en-GB"/>
        </w:rPr>
        <w:t xml:space="preserve"> </w:t>
      </w:r>
    </w:p>
    <w:p w14:paraId="53485EE3" w14:textId="77777777" w:rsidR="00FB0A1E" w:rsidRPr="00F73AC3" w:rsidRDefault="00FB0A1E">
      <w:pPr>
        <w:rPr>
          <w:rFonts w:ascii="Satoshi" w:hAnsi="Satoshi"/>
          <w:b/>
          <w:bCs/>
          <w:sz w:val="24"/>
          <w:szCs w:val="24"/>
        </w:rPr>
      </w:pPr>
    </w:p>
    <w:p w14:paraId="4F6BA062" w14:textId="77777777" w:rsidR="00D4782F" w:rsidRDefault="00D4782F">
      <w:pPr>
        <w:rPr>
          <w:rFonts w:ascii="Satoshi" w:hAnsi="Satoshi"/>
          <w:b/>
          <w:bCs/>
          <w:sz w:val="24"/>
          <w:szCs w:val="24"/>
        </w:rPr>
      </w:pPr>
    </w:p>
    <w:p w14:paraId="6A688248" w14:textId="402E687F" w:rsidR="00FB0A1E" w:rsidRPr="00F73AC3" w:rsidRDefault="00513B31">
      <w:pPr>
        <w:rPr>
          <w:rFonts w:ascii="Satoshi" w:hAnsi="Satoshi"/>
          <w:b/>
          <w:bCs/>
          <w:sz w:val="24"/>
          <w:szCs w:val="24"/>
        </w:rPr>
      </w:pPr>
      <w:r w:rsidRPr="00F73AC3">
        <w:rPr>
          <w:rFonts w:ascii="Satoshi" w:hAnsi="Satoshi"/>
          <w:b/>
          <w:bCs/>
          <w:sz w:val="24"/>
          <w:szCs w:val="24"/>
        </w:rPr>
        <w:t xml:space="preserve">Is this opportunity for you? If </w:t>
      </w:r>
      <w:proofErr w:type="gramStart"/>
      <w:r w:rsidRPr="00F73AC3">
        <w:rPr>
          <w:rFonts w:ascii="Satoshi" w:hAnsi="Satoshi"/>
          <w:b/>
          <w:bCs/>
          <w:sz w:val="24"/>
          <w:szCs w:val="24"/>
        </w:rPr>
        <w:t>so</w:t>
      </w:r>
      <w:proofErr w:type="gramEnd"/>
      <w:r w:rsidRPr="00F73AC3">
        <w:rPr>
          <w:rFonts w:ascii="Satoshi" w:hAnsi="Satoshi"/>
          <w:b/>
          <w:bCs/>
          <w:sz w:val="24"/>
          <w:szCs w:val="24"/>
        </w:rPr>
        <w:t xml:space="preserve"> please submit your application by </w:t>
      </w:r>
      <w:r w:rsidR="0021030B" w:rsidRPr="00F73AC3">
        <w:rPr>
          <w:rFonts w:ascii="Satoshi" w:hAnsi="Satoshi"/>
          <w:b/>
          <w:bCs/>
          <w:sz w:val="24"/>
          <w:szCs w:val="24"/>
        </w:rPr>
        <w:t xml:space="preserve">5pm </w:t>
      </w:r>
      <w:r w:rsidR="39193342" w:rsidRPr="00F73AC3">
        <w:rPr>
          <w:rFonts w:ascii="Satoshi" w:hAnsi="Satoshi"/>
          <w:b/>
          <w:bCs/>
          <w:sz w:val="24"/>
          <w:szCs w:val="24"/>
        </w:rPr>
        <w:t xml:space="preserve">on </w:t>
      </w:r>
      <w:r w:rsidR="00D4782F">
        <w:rPr>
          <w:rFonts w:ascii="Satoshi" w:hAnsi="Satoshi"/>
          <w:b/>
          <w:bCs/>
          <w:sz w:val="24"/>
          <w:szCs w:val="24"/>
        </w:rPr>
        <w:t>Thur</w:t>
      </w:r>
      <w:r w:rsidR="39193342" w:rsidRPr="00F73AC3">
        <w:rPr>
          <w:rFonts w:ascii="Satoshi" w:hAnsi="Satoshi"/>
          <w:b/>
          <w:bCs/>
          <w:sz w:val="24"/>
          <w:szCs w:val="24"/>
        </w:rPr>
        <w:t>sday 8 January 2026.</w:t>
      </w:r>
    </w:p>
    <w:p w14:paraId="384FDC35" w14:textId="77777777" w:rsidR="00B36CF7" w:rsidRPr="00F73AC3" w:rsidRDefault="00B36CF7">
      <w:pPr>
        <w:rPr>
          <w:rFonts w:ascii="Satoshi" w:hAnsi="Satoshi"/>
          <w:b/>
          <w:bCs/>
          <w:sz w:val="24"/>
          <w:szCs w:val="24"/>
        </w:rPr>
      </w:pPr>
    </w:p>
    <w:p w14:paraId="492F82DD" w14:textId="677842AF" w:rsidR="00044923" w:rsidRPr="00F73AC3" w:rsidRDefault="00513B31">
      <w:pPr>
        <w:rPr>
          <w:rFonts w:ascii="Satoshi" w:hAnsi="Satoshi"/>
          <w:b/>
          <w:bCs/>
          <w:sz w:val="24"/>
          <w:szCs w:val="24"/>
        </w:rPr>
      </w:pPr>
      <w:r w:rsidRPr="00F73AC3">
        <w:rPr>
          <w:rFonts w:ascii="Satoshi" w:hAnsi="Satoshi"/>
          <w:b/>
          <w:bCs/>
          <w:sz w:val="24"/>
          <w:szCs w:val="24"/>
        </w:rPr>
        <w:t xml:space="preserve">If not, read on to find out about other opportunities to access support … </w:t>
      </w:r>
    </w:p>
    <w:p w14:paraId="419BC101" w14:textId="03F08A94" w:rsidR="002227AA" w:rsidRPr="00F73AC3" w:rsidRDefault="173C7FDE" w:rsidP="01763F87">
      <w:pPr>
        <w:rPr>
          <w:rFonts w:ascii="Satoshi" w:hAnsi="Satoshi" w:cs="Open Sans"/>
          <w:sz w:val="24"/>
          <w:szCs w:val="24"/>
        </w:rPr>
      </w:pPr>
      <w:r w:rsidRPr="00F73AC3">
        <w:rPr>
          <w:rFonts w:ascii="Satoshi" w:hAnsi="Satoshi"/>
          <w:sz w:val="24"/>
          <w:szCs w:val="24"/>
        </w:rPr>
        <w:t xml:space="preserve">If you don’t feel that your group is </w:t>
      </w:r>
      <w:r w:rsidR="15557E66" w:rsidRPr="00F73AC3">
        <w:rPr>
          <w:rFonts w:ascii="Satoshi" w:hAnsi="Satoshi"/>
          <w:sz w:val="24"/>
          <w:szCs w:val="24"/>
        </w:rPr>
        <w:t xml:space="preserve">ready to take on this opportunity, due to capacity, </w:t>
      </w:r>
      <w:r w:rsidR="3DD1130D" w:rsidRPr="00F73AC3">
        <w:rPr>
          <w:rFonts w:ascii="Satoshi" w:hAnsi="Satoshi"/>
          <w:sz w:val="24"/>
          <w:szCs w:val="24"/>
        </w:rPr>
        <w:t xml:space="preserve">not currently meeting </w:t>
      </w:r>
      <w:r w:rsidR="4658906A" w:rsidRPr="00F73AC3">
        <w:rPr>
          <w:rFonts w:ascii="Satoshi" w:hAnsi="Satoshi"/>
          <w:sz w:val="24"/>
          <w:szCs w:val="24"/>
        </w:rPr>
        <w:t xml:space="preserve">basic criteria, you could access the following support to set you up to apply for similar opportunities in the future: </w:t>
      </w:r>
    </w:p>
    <w:p w14:paraId="2A7A1D5F" w14:textId="3C8B6CB3" w:rsidR="00397A55" w:rsidRPr="00F73AC3" w:rsidRDefault="2D8A0336" w:rsidP="299A5E13">
      <w:pPr>
        <w:pStyle w:val="ListParagraph"/>
        <w:numPr>
          <w:ilvl w:val="0"/>
          <w:numId w:val="3"/>
        </w:numPr>
        <w:rPr>
          <w:rFonts w:ascii="Satoshi" w:hAnsi="Satoshi"/>
          <w:sz w:val="24"/>
          <w:szCs w:val="24"/>
        </w:rPr>
      </w:pPr>
      <w:r w:rsidRPr="00F73AC3">
        <w:rPr>
          <w:rFonts w:ascii="Satoshi" w:hAnsi="Satoshi"/>
          <w:sz w:val="24"/>
          <w:szCs w:val="24"/>
        </w:rPr>
        <w:t xml:space="preserve">The following organisations offer </w:t>
      </w:r>
      <w:r w:rsidRPr="00F73AC3">
        <w:rPr>
          <w:rFonts w:ascii="Satoshi" w:hAnsi="Satoshi" w:cs="Open Sans"/>
          <w:sz w:val="24"/>
          <w:szCs w:val="24"/>
        </w:rPr>
        <w:t>support advice and guidance for local groups in the West of England to make a bigger impact, primarily focused on organisations and groups</w:t>
      </w:r>
      <w:r w:rsidRPr="00F73AC3">
        <w:rPr>
          <w:rFonts w:ascii="Calibri" w:hAnsi="Calibri" w:cs="Calibri"/>
          <w:sz w:val="24"/>
          <w:szCs w:val="24"/>
        </w:rPr>
        <w:t> </w:t>
      </w:r>
      <w:r w:rsidRPr="00F73AC3">
        <w:rPr>
          <w:rFonts w:ascii="Satoshi" w:hAnsi="Satoshi" w:cs="Open Sans"/>
          <w:sz w:val="24"/>
          <w:szCs w:val="24"/>
        </w:rPr>
        <w:t xml:space="preserve">from communities that experience the greatest disadvantage: </w:t>
      </w:r>
    </w:p>
    <w:bookmarkStart w:id="1" w:name="_Hlk212792669"/>
    <w:p w14:paraId="4B00424B" w14:textId="5E10113F" w:rsidR="00397A55" w:rsidRPr="00F73AC3" w:rsidRDefault="004C1B54" w:rsidP="299A5E13">
      <w:pPr>
        <w:pStyle w:val="ListParagraph"/>
        <w:rPr>
          <w:rFonts w:ascii="Satoshi" w:hAnsi="Satoshi"/>
          <w:sz w:val="24"/>
          <w:szCs w:val="24"/>
        </w:rPr>
      </w:pPr>
      <w:r w:rsidRPr="00F73AC3">
        <w:rPr>
          <w:rFonts w:ascii="Satoshi" w:hAnsi="Satoshi"/>
          <w:sz w:val="24"/>
          <w:szCs w:val="24"/>
        </w:rPr>
        <w:fldChar w:fldCharType="begin"/>
      </w:r>
      <w:r w:rsidRPr="00F73AC3">
        <w:rPr>
          <w:rFonts w:ascii="Satoshi" w:hAnsi="Satoshi"/>
          <w:sz w:val="24"/>
          <w:szCs w:val="24"/>
        </w:rPr>
        <w:instrText>HYPERLINK "https://www.3sg.org.uk/," \h</w:instrText>
      </w:r>
      <w:r w:rsidRPr="00F73AC3">
        <w:rPr>
          <w:rFonts w:ascii="Satoshi" w:hAnsi="Satoshi"/>
          <w:sz w:val="24"/>
          <w:szCs w:val="24"/>
        </w:rPr>
      </w:r>
      <w:r w:rsidRPr="00F73AC3">
        <w:rPr>
          <w:rFonts w:ascii="Satoshi" w:hAnsi="Satoshi"/>
          <w:sz w:val="24"/>
          <w:szCs w:val="24"/>
        </w:rPr>
        <w:fldChar w:fldCharType="separate"/>
      </w:r>
      <w:r w:rsidRPr="00F73AC3">
        <w:rPr>
          <w:rStyle w:val="Hyperlink"/>
          <w:rFonts w:ascii="Satoshi" w:hAnsi="Satoshi"/>
          <w:b/>
          <w:bCs/>
          <w:sz w:val="24"/>
          <w:szCs w:val="24"/>
        </w:rPr>
        <w:t>3SG</w:t>
      </w:r>
      <w:r w:rsidR="0ACC9E62" w:rsidRPr="00F73AC3">
        <w:rPr>
          <w:rStyle w:val="Hyperlink"/>
          <w:rFonts w:ascii="Satoshi" w:hAnsi="Satoshi"/>
          <w:b/>
          <w:bCs/>
          <w:sz w:val="24"/>
          <w:szCs w:val="24"/>
        </w:rPr>
        <w:t>:</w:t>
      </w:r>
      <w:r w:rsidR="000C1EE1" w:rsidRPr="00F73AC3">
        <w:rPr>
          <w:rStyle w:val="Hyperlink"/>
          <w:rFonts w:ascii="Satoshi" w:hAnsi="Satoshi"/>
          <w:b/>
          <w:bCs/>
          <w:sz w:val="24"/>
          <w:szCs w:val="24"/>
        </w:rPr>
        <w:t xml:space="preserve"> B</w:t>
      </w:r>
      <w:r w:rsidR="56D63A57" w:rsidRPr="00F73AC3">
        <w:rPr>
          <w:rStyle w:val="Hyperlink"/>
          <w:rFonts w:ascii="Satoshi" w:hAnsi="Satoshi"/>
          <w:b/>
          <w:bCs/>
          <w:sz w:val="24"/>
          <w:szCs w:val="24"/>
        </w:rPr>
        <w:t>ath a</w:t>
      </w:r>
      <w:r w:rsidR="251D0E79" w:rsidRPr="00F73AC3">
        <w:rPr>
          <w:rStyle w:val="Hyperlink"/>
          <w:rFonts w:ascii="Satoshi" w:hAnsi="Satoshi"/>
          <w:b/>
          <w:bCs/>
          <w:sz w:val="24"/>
          <w:szCs w:val="24"/>
        </w:rPr>
        <w:t xml:space="preserve">nd North East Somerset Third </w:t>
      </w:r>
      <w:r w:rsidR="00D25D27" w:rsidRPr="00F73AC3">
        <w:rPr>
          <w:rStyle w:val="Hyperlink"/>
          <w:rFonts w:ascii="Satoshi" w:hAnsi="Satoshi"/>
          <w:b/>
          <w:bCs/>
          <w:sz w:val="24"/>
          <w:szCs w:val="24"/>
        </w:rPr>
        <w:t>Sector Group</w:t>
      </w:r>
      <w:r w:rsidRPr="00F73AC3">
        <w:rPr>
          <w:rFonts w:ascii="Satoshi" w:hAnsi="Satoshi"/>
          <w:sz w:val="24"/>
          <w:szCs w:val="24"/>
        </w:rPr>
        <w:fldChar w:fldCharType="end"/>
      </w:r>
      <w:r w:rsidR="00D25D27" w:rsidRPr="00F73AC3">
        <w:rPr>
          <w:rFonts w:ascii="Satoshi" w:hAnsi="Satoshi"/>
          <w:b/>
          <w:bCs/>
          <w:sz w:val="24"/>
          <w:szCs w:val="24"/>
        </w:rPr>
        <w:t xml:space="preserve"> </w:t>
      </w:r>
    </w:p>
    <w:p w14:paraId="1AE3BFC9" w14:textId="0D8032F5" w:rsidR="002227AA" w:rsidRPr="00F73AC3" w:rsidRDefault="4F07938A" w:rsidP="299A5E13">
      <w:pPr>
        <w:pStyle w:val="ListParagraph"/>
        <w:rPr>
          <w:rFonts w:ascii="Satoshi" w:hAnsi="Satoshi"/>
          <w:sz w:val="24"/>
          <w:szCs w:val="24"/>
        </w:rPr>
      </w:pPr>
      <w:hyperlink r:id="rId22">
        <w:r w:rsidRPr="00F73AC3">
          <w:rPr>
            <w:rStyle w:val="Hyperlink"/>
            <w:rFonts w:ascii="Satoshi" w:hAnsi="Satoshi"/>
            <w:b/>
            <w:bCs/>
            <w:sz w:val="24"/>
            <w:szCs w:val="24"/>
          </w:rPr>
          <w:t>CVS South Gl</w:t>
        </w:r>
        <w:r w:rsidR="004C1B54" w:rsidRPr="00F73AC3">
          <w:rPr>
            <w:rStyle w:val="Hyperlink"/>
            <w:rFonts w:ascii="Satoshi" w:hAnsi="Satoshi"/>
            <w:b/>
            <w:bCs/>
            <w:sz w:val="24"/>
            <w:szCs w:val="24"/>
          </w:rPr>
          <w:t>oucestershire</w:t>
        </w:r>
        <w:r w:rsidR="172E9234" w:rsidRPr="00F73AC3">
          <w:rPr>
            <w:rStyle w:val="Hyperlink"/>
            <w:rFonts w:ascii="Satoshi" w:hAnsi="Satoshi"/>
            <w:b/>
            <w:bCs/>
            <w:sz w:val="24"/>
            <w:szCs w:val="24"/>
          </w:rPr>
          <w:t xml:space="preserve"> </w:t>
        </w:r>
      </w:hyperlink>
    </w:p>
    <w:p w14:paraId="79CA507F" w14:textId="082F07D9" w:rsidR="002227AA" w:rsidRPr="00F73AC3" w:rsidRDefault="004C1B54" w:rsidP="00397A55">
      <w:pPr>
        <w:pStyle w:val="ListParagraph"/>
        <w:rPr>
          <w:rFonts w:ascii="Satoshi" w:hAnsi="Satoshi"/>
          <w:sz w:val="24"/>
          <w:szCs w:val="24"/>
        </w:rPr>
      </w:pPr>
      <w:hyperlink r:id="rId23">
        <w:r w:rsidRPr="00F73AC3">
          <w:rPr>
            <w:rStyle w:val="Hyperlink"/>
            <w:rFonts w:ascii="Satoshi" w:hAnsi="Satoshi"/>
            <w:b/>
            <w:bCs/>
            <w:sz w:val="24"/>
            <w:szCs w:val="24"/>
          </w:rPr>
          <w:t>Voluntary Action North Somerset</w:t>
        </w:r>
      </w:hyperlink>
      <w:r w:rsidR="195B5B66" w:rsidRPr="00F73AC3">
        <w:rPr>
          <w:rFonts w:ascii="Satoshi" w:hAnsi="Satoshi"/>
          <w:sz w:val="24"/>
          <w:szCs w:val="24"/>
        </w:rPr>
        <w:t xml:space="preserve"> </w:t>
      </w:r>
    </w:p>
    <w:p w14:paraId="3A17B385" w14:textId="1611B873" w:rsidR="002227AA" w:rsidRPr="00F73AC3" w:rsidRDefault="00845B00" w:rsidP="5C168161">
      <w:pPr>
        <w:pStyle w:val="ListParagraph"/>
        <w:numPr>
          <w:ilvl w:val="0"/>
          <w:numId w:val="3"/>
        </w:numPr>
        <w:rPr>
          <w:rFonts w:ascii="Satoshi" w:hAnsi="Satoshi"/>
          <w:sz w:val="24"/>
          <w:szCs w:val="24"/>
        </w:rPr>
      </w:pPr>
      <w:r w:rsidRPr="00F73AC3">
        <w:rPr>
          <w:rFonts w:ascii="Satoshi" w:hAnsi="Satoshi"/>
          <w:b/>
          <w:bCs/>
          <w:sz w:val="24"/>
          <w:szCs w:val="24"/>
        </w:rPr>
        <w:t>Quartet</w:t>
      </w:r>
      <w:r w:rsidRPr="00F73AC3">
        <w:rPr>
          <w:rFonts w:ascii="Satoshi" w:hAnsi="Satoshi"/>
          <w:sz w:val="24"/>
          <w:szCs w:val="24"/>
        </w:rPr>
        <w:t xml:space="preserve"> </w:t>
      </w:r>
      <w:r w:rsidR="7AEB1B06" w:rsidRPr="00D4782F">
        <w:rPr>
          <w:rFonts w:ascii="Satoshi" w:hAnsi="Satoshi"/>
          <w:b/>
          <w:bCs/>
          <w:sz w:val="24"/>
          <w:szCs w:val="24"/>
        </w:rPr>
        <w:t>Community Foundation</w:t>
      </w:r>
      <w:r w:rsidR="7AEB1B06" w:rsidRPr="00F73AC3">
        <w:rPr>
          <w:rFonts w:ascii="Satoshi" w:hAnsi="Satoshi"/>
          <w:sz w:val="24"/>
          <w:szCs w:val="24"/>
        </w:rPr>
        <w:t xml:space="preserve"> </w:t>
      </w:r>
      <w:r w:rsidR="006A2FF4" w:rsidRPr="00F73AC3">
        <w:rPr>
          <w:rFonts w:ascii="Satoshi" w:hAnsi="Satoshi"/>
          <w:sz w:val="24"/>
          <w:szCs w:val="24"/>
        </w:rPr>
        <w:t xml:space="preserve">has </w:t>
      </w:r>
      <w:r w:rsidR="760718CF" w:rsidRPr="00F73AC3">
        <w:rPr>
          <w:rFonts w:ascii="Satoshi" w:hAnsi="Satoshi"/>
          <w:sz w:val="24"/>
          <w:szCs w:val="24"/>
        </w:rPr>
        <w:t>a</w:t>
      </w:r>
      <w:r w:rsidR="7140D4CA" w:rsidRPr="00F73AC3">
        <w:rPr>
          <w:rFonts w:ascii="Satoshi" w:hAnsi="Satoshi"/>
          <w:sz w:val="24"/>
          <w:szCs w:val="24"/>
        </w:rPr>
        <w:t xml:space="preserve"> </w:t>
      </w:r>
      <w:hyperlink r:id="rId24">
        <w:r w:rsidR="7140D4CA" w:rsidRPr="00F73AC3">
          <w:rPr>
            <w:rStyle w:val="Hyperlink"/>
            <w:rFonts w:ascii="Satoshi" w:hAnsi="Satoshi"/>
            <w:sz w:val="24"/>
            <w:szCs w:val="24"/>
          </w:rPr>
          <w:t>range of funding opporunities</w:t>
        </w:r>
      </w:hyperlink>
      <w:r w:rsidR="7140D4CA" w:rsidRPr="00F73AC3">
        <w:rPr>
          <w:rFonts w:ascii="Satoshi" w:hAnsi="Satoshi"/>
          <w:sz w:val="24"/>
          <w:szCs w:val="24"/>
        </w:rPr>
        <w:t xml:space="preserve"> to support community organisations in the West of England region </w:t>
      </w:r>
    </w:p>
    <w:p w14:paraId="15E97908" w14:textId="5CA1CAF5" w:rsidR="0040648A" w:rsidRPr="00F73AC3" w:rsidRDefault="0D7A88DD" w:rsidP="5C168161">
      <w:pPr>
        <w:pStyle w:val="ListParagraph"/>
        <w:numPr>
          <w:ilvl w:val="0"/>
          <w:numId w:val="3"/>
        </w:numPr>
        <w:rPr>
          <w:rFonts w:ascii="Satoshi" w:hAnsi="Satoshi"/>
          <w:sz w:val="24"/>
          <w:szCs w:val="24"/>
        </w:rPr>
      </w:pPr>
      <w:r w:rsidRPr="00F73AC3">
        <w:rPr>
          <w:rFonts w:ascii="Satoshi" w:hAnsi="Satoshi"/>
          <w:b/>
          <w:bCs/>
          <w:sz w:val="24"/>
          <w:szCs w:val="24"/>
        </w:rPr>
        <w:t>W</w:t>
      </w:r>
      <w:r w:rsidR="37D88863" w:rsidRPr="00F73AC3">
        <w:rPr>
          <w:rFonts w:ascii="Satoshi" w:hAnsi="Satoshi"/>
          <w:b/>
          <w:bCs/>
          <w:sz w:val="24"/>
          <w:szCs w:val="24"/>
        </w:rPr>
        <w:t>est of England Combine</w:t>
      </w:r>
      <w:r w:rsidR="008D5AFC">
        <w:rPr>
          <w:rFonts w:ascii="Satoshi" w:hAnsi="Satoshi"/>
          <w:b/>
          <w:bCs/>
          <w:sz w:val="24"/>
          <w:szCs w:val="24"/>
        </w:rPr>
        <w:t>d</w:t>
      </w:r>
      <w:r w:rsidR="37D88863" w:rsidRPr="00F73AC3">
        <w:rPr>
          <w:rFonts w:ascii="Satoshi" w:hAnsi="Satoshi"/>
          <w:b/>
          <w:bCs/>
          <w:sz w:val="24"/>
          <w:szCs w:val="24"/>
        </w:rPr>
        <w:t xml:space="preserve"> Authority</w:t>
      </w:r>
      <w:r w:rsidR="0040648A" w:rsidRPr="00F73AC3">
        <w:rPr>
          <w:rFonts w:ascii="Satoshi" w:hAnsi="Satoshi"/>
          <w:b/>
          <w:bCs/>
          <w:sz w:val="24"/>
          <w:szCs w:val="24"/>
        </w:rPr>
        <w:t xml:space="preserve"> </w:t>
      </w:r>
      <w:hyperlink r:id="rId25">
        <w:r w:rsidR="009B0497" w:rsidRPr="00F73AC3">
          <w:rPr>
            <w:rStyle w:val="Hyperlink"/>
            <w:rFonts w:ascii="Satoshi" w:hAnsi="Satoshi"/>
            <w:sz w:val="24"/>
            <w:szCs w:val="24"/>
          </w:rPr>
          <w:t>has</w:t>
        </w:r>
        <w:r w:rsidR="0040648A" w:rsidRPr="00F73AC3">
          <w:rPr>
            <w:rStyle w:val="Hyperlink"/>
            <w:rFonts w:ascii="Satoshi" w:hAnsi="Satoshi"/>
            <w:sz w:val="24"/>
            <w:szCs w:val="24"/>
          </w:rPr>
          <w:t xml:space="preserve"> ways to access funding and advice below to reduce your carbon footprint and support nature as a resident or business in the West of England</w:t>
        </w:r>
      </w:hyperlink>
    </w:p>
    <w:p w14:paraId="082E3CC2" w14:textId="154BCB8B" w:rsidR="0040648A" w:rsidRPr="00F73AC3" w:rsidRDefault="67A6672A" w:rsidP="299A5E13">
      <w:pPr>
        <w:pStyle w:val="ListParagraph"/>
        <w:numPr>
          <w:ilvl w:val="0"/>
          <w:numId w:val="3"/>
        </w:numPr>
        <w:rPr>
          <w:rFonts w:ascii="Satoshi" w:hAnsi="Satoshi"/>
          <w:b/>
          <w:bCs/>
          <w:sz w:val="24"/>
          <w:szCs w:val="24"/>
        </w:rPr>
      </w:pPr>
      <w:hyperlink r:id="rId26">
        <w:r w:rsidRPr="00F73AC3">
          <w:rPr>
            <w:rStyle w:val="Hyperlink"/>
            <w:rFonts w:ascii="Satoshi" w:hAnsi="Satoshi"/>
            <w:b/>
            <w:bCs/>
            <w:sz w:val="24"/>
            <w:szCs w:val="24"/>
          </w:rPr>
          <w:t>Black South West Network</w:t>
        </w:r>
      </w:hyperlink>
      <w:r w:rsidRPr="00F73AC3">
        <w:rPr>
          <w:rFonts w:ascii="Satoshi" w:hAnsi="Satoshi"/>
          <w:b/>
          <w:bCs/>
          <w:sz w:val="24"/>
          <w:szCs w:val="24"/>
        </w:rPr>
        <w:t xml:space="preserve"> </w:t>
      </w:r>
      <w:r w:rsidRPr="00F73AC3">
        <w:rPr>
          <w:rFonts w:ascii="Satoshi" w:hAnsi="Satoshi"/>
          <w:sz w:val="24"/>
          <w:szCs w:val="24"/>
        </w:rPr>
        <w:t>builds dynamic, independent, and strong Black and Minoritised communities, businesses, and organisations that are empowered to flourish while challenging systemic barriers and forging a true path for themselves</w:t>
      </w:r>
    </w:p>
    <w:p w14:paraId="393C0DC6" w14:textId="4E4216CD" w:rsidR="002227AA" w:rsidRPr="00F73AC3" w:rsidRDefault="7A437E9F" w:rsidP="5C168161">
      <w:pPr>
        <w:pStyle w:val="ListParagraph"/>
        <w:numPr>
          <w:ilvl w:val="0"/>
          <w:numId w:val="3"/>
        </w:numPr>
        <w:rPr>
          <w:rFonts w:ascii="Satoshi" w:hAnsi="Satoshi"/>
          <w:sz w:val="24"/>
          <w:szCs w:val="24"/>
        </w:rPr>
      </w:pPr>
      <w:hyperlink r:id="rId27">
        <w:r w:rsidRPr="00F73AC3">
          <w:rPr>
            <w:rStyle w:val="Hyperlink"/>
            <w:rFonts w:ascii="Satoshi" w:hAnsi="Satoshi"/>
            <w:sz w:val="24"/>
            <w:szCs w:val="24"/>
          </w:rPr>
          <w:t>Range of resources developed by Bristol community organisations to support community-led climate and nature action</w:t>
        </w:r>
      </w:hyperlink>
    </w:p>
    <w:p w14:paraId="7AE70F35" w14:textId="6200284F" w:rsidR="2733A8C0" w:rsidRPr="00F73AC3" w:rsidRDefault="2733A8C0" w:rsidP="6505A251">
      <w:pPr>
        <w:pStyle w:val="ListParagraph"/>
        <w:numPr>
          <w:ilvl w:val="0"/>
          <w:numId w:val="3"/>
        </w:numPr>
        <w:rPr>
          <w:rFonts w:ascii="Satoshi" w:hAnsi="Satoshi"/>
          <w:sz w:val="24"/>
          <w:szCs w:val="24"/>
        </w:rPr>
      </w:pPr>
      <w:hyperlink r:id="rId28">
        <w:r w:rsidRPr="00F73AC3">
          <w:rPr>
            <w:rStyle w:val="Hyperlink"/>
            <w:rFonts w:ascii="Satoshi" w:hAnsi="Satoshi"/>
            <w:sz w:val="24"/>
            <w:szCs w:val="24"/>
          </w:rPr>
          <w:t xml:space="preserve">Range of resources to support </w:t>
        </w:r>
        <w:r w:rsidR="6AF0005C" w:rsidRPr="00F73AC3">
          <w:rPr>
            <w:rStyle w:val="Hyperlink"/>
            <w:rFonts w:ascii="Satoshi" w:hAnsi="Satoshi"/>
            <w:sz w:val="24"/>
            <w:szCs w:val="24"/>
          </w:rPr>
          <w:t xml:space="preserve">your </w:t>
        </w:r>
        <w:r w:rsidRPr="00F73AC3">
          <w:rPr>
            <w:rStyle w:val="Hyperlink"/>
            <w:rFonts w:ascii="Satoshi" w:hAnsi="Satoshi"/>
            <w:sz w:val="24"/>
            <w:szCs w:val="24"/>
          </w:rPr>
          <w:t>climate action journey</w:t>
        </w:r>
      </w:hyperlink>
      <w:r w:rsidRPr="00F73AC3">
        <w:rPr>
          <w:rFonts w:ascii="Satoshi" w:hAnsi="Satoshi"/>
          <w:sz w:val="24"/>
          <w:szCs w:val="24"/>
        </w:rPr>
        <w:t xml:space="preserve"> from Bristol Climate &amp; Nature Partnership’s Climate Action programme</w:t>
      </w:r>
      <w:r w:rsidR="5BEE728C" w:rsidRPr="00F73AC3">
        <w:rPr>
          <w:rFonts w:ascii="Satoshi" w:hAnsi="Satoshi"/>
          <w:sz w:val="24"/>
          <w:szCs w:val="24"/>
        </w:rPr>
        <w:t xml:space="preserve"> (for businesses).</w:t>
      </w:r>
      <w:bookmarkEnd w:id="1"/>
    </w:p>
    <w:sectPr w:rsidR="2733A8C0" w:rsidRPr="00F73AC3">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5564" w14:textId="77777777" w:rsidR="00513B2C" w:rsidRDefault="00513B2C" w:rsidP="00B4374D">
      <w:pPr>
        <w:spacing w:after="0" w:line="240" w:lineRule="auto"/>
      </w:pPr>
      <w:r>
        <w:separator/>
      </w:r>
    </w:p>
  </w:endnote>
  <w:endnote w:type="continuationSeparator" w:id="0">
    <w:p w14:paraId="24AFD5FA" w14:textId="77777777" w:rsidR="00513B2C" w:rsidRDefault="00513B2C" w:rsidP="00B4374D">
      <w:pPr>
        <w:spacing w:after="0" w:line="240" w:lineRule="auto"/>
      </w:pPr>
      <w:r>
        <w:continuationSeparator/>
      </w:r>
    </w:p>
  </w:endnote>
  <w:endnote w:type="continuationNotice" w:id="1">
    <w:p w14:paraId="7C93FDF6" w14:textId="77777777" w:rsidR="00513B2C" w:rsidRDefault="00513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Golos Text">
    <w:panose1 w:val="020B0503020202020204"/>
    <w:charset w:val="00"/>
    <w:family w:val="swiss"/>
    <w:pitch w:val="variable"/>
    <w:sig w:usb0="A000026F" w:usb1="100000EB" w:usb2="00000008" w:usb3="00000000" w:csb0="00000097" w:csb1="00000000"/>
  </w:font>
  <w:font w:name="Helvetica">
    <w:panose1 w:val="020B0604020202020204"/>
    <w:charset w:val="00"/>
    <w:family w:val="swiss"/>
    <w:pitch w:val="variable"/>
    <w:sig w:usb0="E0002EFF" w:usb1="C000785B" w:usb2="00000009" w:usb3="00000000" w:csb0="000001FF" w:csb1="00000000"/>
  </w:font>
  <w:font w:name="Satoshi">
    <w:panose1 w:val="00000000000000000000"/>
    <w:charset w:val="00"/>
    <w:family w:val="modern"/>
    <w:notTrueType/>
    <w:pitch w:val="variable"/>
    <w:sig w:usb0="8000004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70101"/>
      <w:docPartObj>
        <w:docPartGallery w:val="Page Numbers (Bottom of Page)"/>
        <w:docPartUnique/>
      </w:docPartObj>
    </w:sdtPr>
    <w:sdtEndPr>
      <w:rPr>
        <w:noProof/>
      </w:rPr>
    </w:sdtEndPr>
    <w:sdtContent>
      <w:p w14:paraId="5EC66777" w14:textId="1161E3E2" w:rsidR="00D62FC5" w:rsidRDefault="00D62F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26783" w14:textId="77777777" w:rsidR="00D62FC5" w:rsidRDefault="00D6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E2C2" w14:textId="77777777" w:rsidR="00513B2C" w:rsidRDefault="00513B2C" w:rsidP="00B4374D">
      <w:pPr>
        <w:spacing w:after="0" w:line="240" w:lineRule="auto"/>
      </w:pPr>
      <w:r>
        <w:separator/>
      </w:r>
    </w:p>
  </w:footnote>
  <w:footnote w:type="continuationSeparator" w:id="0">
    <w:p w14:paraId="65419733" w14:textId="77777777" w:rsidR="00513B2C" w:rsidRDefault="00513B2C" w:rsidP="00B4374D">
      <w:pPr>
        <w:spacing w:after="0" w:line="240" w:lineRule="auto"/>
      </w:pPr>
      <w:r>
        <w:continuationSeparator/>
      </w:r>
    </w:p>
  </w:footnote>
  <w:footnote w:type="continuationNotice" w:id="1">
    <w:p w14:paraId="12D675D7" w14:textId="77777777" w:rsidR="00513B2C" w:rsidRDefault="00513B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8BE"/>
    <w:multiLevelType w:val="hybridMultilevel"/>
    <w:tmpl w:val="EB36F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EA41A0"/>
    <w:multiLevelType w:val="hybridMultilevel"/>
    <w:tmpl w:val="8C60BA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A261B8C"/>
    <w:multiLevelType w:val="hybridMultilevel"/>
    <w:tmpl w:val="B2C49642"/>
    <w:lvl w:ilvl="0" w:tplc="EE0C0676">
      <w:start w:val="1"/>
      <w:numFmt w:val="bullet"/>
      <w:lvlText w:val=""/>
      <w:lvlJc w:val="left"/>
      <w:pPr>
        <w:ind w:left="720" w:hanging="360"/>
      </w:pPr>
      <w:rPr>
        <w:rFonts w:ascii="Symbol" w:hAnsi="Symbol" w:hint="default"/>
      </w:rPr>
    </w:lvl>
    <w:lvl w:ilvl="1" w:tplc="47FAC316">
      <w:start w:val="1"/>
      <w:numFmt w:val="bullet"/>
      <w:lvlText w:val="o"/>
      <w:lvlJc w:val="left"/>
      <w:pPr>
        <w:ind w:left="1440" w:hanging="360"/>
      </w:pPr>
      <w:rPr>
        <w:rFonts w:ascii="Courier New" w:hAnsi="Courier New" w:hint="default"/>
      </w:rPr>
    </w:lvl>
    <w:lvl w:ilvl="2" w:tplc="95FC603A">
      <w:start w:val="1"/>
      <w:numFmt w:val="bullet"/>
      <w:lvlText w:val=""/>
      <w:lvlJc w:val="left"/>
      <w:pPr>
        <w:ind w:left="2160" w:hanging="360"/>
      </w:pPr>
      <w:rPr>
        <w:rFonts w:ascii="Wingdings" w:hAnsi="Wingdings" w:hint="default"/>
      </w:rPr>
    </w:lvl>
    <w:lvl w:ilvl="3" w:tplc="01DE1748">
      <w:start w:val="1"/>
      <w:numFmt w:val="bullet"/>
      <w:lvlText w:val=""/>
      <w:lvlJc w:val="left"/>
      <w:pPr>
        <w:ind w:left="2880" w:hanging="360"/>
      </w:pPr>
      <w:rPr>
        <w:rFonts w:ascii="Symbol" w:hAnsi="Symbol" w:hint="default"/>
      </w:rPr>
    </w:lvl>
    <w:lvl w:ilvl="4" w:tplc="8D9284DA">
      <w:start w:val="1"/>
      <w:numFmt w:val="bullet"/>
      <w:lvlText w:val="o"/>
      <w:lvlJc w:val="left"/>
      <w:pPr>
        <w:ind w:left="3600" w:hanging="360"/>
      </w:pPr>
      <w:rPr>
        <w:rFonts w:ascii="Courier New" w:hAnsi="Courier New" w:hint="default"/>
      </w:rPr>
    </w:lvl>
    <w:lvl w:ilvl="5" w:tplc="0A0480D4">
      <w:start w:val="1"/>
      <w:numFmt w:val="bullet"/>
      <w:lvlText w:val=""/>
      <w:lvlJc w:val="left"/>
      <w:pPr>
        <w:ind w:left="4320" w:hanging="360"/>
      </w:pPr>
      <w:rPr>
        <w:rFonts w:ascii="Wingdings" w:hAnsi="Wingdings" w:hint="default"/>
      </w:rPr>
    </w:lvl>
    <w:lvl w:ilvl="6" w:tplc="D1A2D130">
      <w:start w:val="1"/>
      <w:numFmt w:val="bullet"/>
      <w:lvlText w:val=""/>
      <w:lvlJc w:val="left"/>
      <w:pPr>
        <w:ind w:left="5040" w:hanging="360"/>
      </w:pPr>
      <w:rPr>
        <w:rFonts w:ascii="Symbol" w:hAnsi="Symbol" w:hint="default"/>
      </w:rPr>
    </w:lvl>
    <w:lvl w:ilvl="7" w:tplc="B3ECE106">
      <w:start w:val="1"/>
      <w:numFmt w:val="bullet"/>
      <w:lvlText w:val="o"/>
      <w:lvlJc w:val="left"/>
      <w:pPr>
        <w:ind w:left="5760" w:hanging="360"/>
      </w:pPr>
      <w:rPr>
        <w:rFonts w:ascii="Courier New" w:hAnsi="Courier New" w:hint="default"/>
      </w:rPr>
    </w:lvl>
    <w:lvl w:ilvl="8" w:tplc="5E28969C">
      <w:start w:val="1"/>
      <w:numFmt w:val="bullet"/>
      <w:lvlText w:val=""/>
      <w:lvlJc w:val="left"/>
      <w:pPr>
        <w:ind w:left="6480" w:hanging="360"/>
      </w:pPr>
      <w:rPr>
        <w:rFonts w:ascii="Wingdings" w:hAnsi="Wingdings" w:hint="default"/>
      </w:rPr>
    </w:lvl>
  </w:abstractNum>
  <w:abstractNum w:abstractNumId="3" w15:restartNumberingAfterBreak="0">
    <w:nsid w:val="2C183FC7"/>
    <w:multiLevelType w:val="hybridMultilevel"/>
    <w:tmpl w:val="FDAEA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763235"/>
    <w:multiLevelType w:val="hybridMultilevel"/>
    <w:tmpl w:val="B088D73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7154C"/>
    <w:multiLevelType w:val="multilevel"/>
    <w:tmpl w:val="69E8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94D13"/>
    <w:multiLevelType w:val="hybridMultilevel"/>
    <w:tmpl w:val="1F7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F600A"/>
    <w:multiLevelType w:val="hybridMultilevel"/>
    <w:tmpl w:val="7354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51035"/>
    <w:multiLevelType w:val="hybridMultilevel"/>
    <w:tmpl w:val="D5E8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F74EC5"/>
    <w:multiLevelType w:val="multilevel"/>
    <w:tmpl w:val="35B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C7615B"/>
    <w:multiLevelType w:val="hybridMultilevel"/>
    <w:tmpl w:val="DE7E1FFC"/>
    <w:lvl w:ilvl="0" w:tplc="58A28FE6">
      <w:numFmt w:val="bullet"/>
      <w:lvlText w:val="-"/>
      <w:lvlJc w:val="left"/>
      <w:pPr>
        <w:ind w:left="720" w:hanging="360"/>
      </w:pPr>
      <w:rPr>
        <w:rFonts w:ascii="Century Gothic" w:eastAsia="Century Gothic" w:hAnsi="Century Gothic" w:cs="Century 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7C0F29"/>
    <w:multiLevelType w:val="multilevel"/>
    <w:tmpl w:val="7C50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60061"/>
    <w:multiLevelType w:val="hybridMultilevel"/>
    <w:tmpl w:val="A638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ACCA6"/>
    <w:multiLevelType w:val="hybridMultilevel"/>
    <w:tmpl w:val="EF12266A"/>
    <w:lvl w:ilvl="0" w:tplc="F336136C">
      <w:start w:val="1"/>
      <w:numFmt w:val="bullet"/>
      <w:lvlText w:val=""/>
      <w:lvlJc w:val="left"/>
      <w:pPr>
        <w:ind w:left="720" w:hanging="360"/>
      </w:pPr>
      <w:rPr>
        <w:rFonts w:ascii="Symbol" w:hAnsi="Symbol" w:hint="default"/>
      </w:rPr>
    </w:lvl>
    <w:lvl w:ilvl="1" w:tplc="848094AA">
      <w:start w:val="1"/>
      <w:numFmt w:val="bullet"/>
      <w:lvlText w:val="o"/>
      <w:lvlJc w:val="left"/>
      <w:pPr>
        <w:ind w:left="1440" w:hanging="360"/>
      </w:pPr>
      <w:rPr>
        <w:rFonts w:ascii="Courier New" w:hAnsi="Courier New" w:hint="default"/>
      </w:rPr>
    </w:lvl>
    <w:lvl w:ilvl="2" w:tplc="A0741AA4">
      <w:start w:val="1"/>
      <w:numFmt w:val="bullet"/>
      <w:lvlText w:val=""/>
      <w:lvlJc w:val="left"/>
      <w:pPr>
        <w:ind w:left="2160" w:hanging="360"/>
      </w:pPr>
      <w:rPr>
        <w:rFonts w:ascii="Wingdings" w:hAnsi="Wingdings" w:hint="default"/>
      </w:rPr>
    </w:lvl>
    <w:lvl w:ilvl="3" w:tplc="6EECF714">
      <w:start w:val="1"/>
      <w:numFmt w:val="bullet"/>
      <w:lvlText w:val=""/>
      <w:lvlJc w:val="left"/>
      <w:pPr>
        <w:ind w:left="2880" w:hanging="360"/>
      </w:pPr>
      <w:rPr>
        <w:rFonts w:ascii="Symbol" w:hAnsi="Symbol" w:hint="default"/>
      </w:rPr>
    </w:lvl>
    <w:lvl w:ilvl="4" w:tplc="5816DEBE">
      <w:start w:val="1"/>
      <w:numFmt w:val="bullet"/>
      <w:lvlText w:val="o"/>
      <w:lvlJc w:val="left"/>
      <w:pPr>
        <w:ind w:left="3600" w:hanging="360"/>
      </w:pPr>
      <w:rPr>
        <w:rFonts w:ascii="Courier New" w:hAnsi="Courier New" w:hint="default"/>
      </w:rPr>
    </w:lvl>
    <w:lvl w:ilvl="5" w:tplc="DE10CAD2">
      <w:start w:val="1"/>
      <w:numFmt w:val="bullet"/>
      <w:lvlText w:val=""/>
      <w:lvlJc w:val="left"/>
      <w:pPr>
        <w:ind w:left="4320" w:hanging="360"/>
      </w:pPr>
      <w:rPr>
        <w:rFonts w:ascii="Wingdings" w:hAnsi="Wingdings" w:hint="default"/>
      </w:rPr>
    </w:lvl>
    <w:lvl w:ilvl="6" w:tplc="698A6A56">
      <w:start w:val="1"/>
      <w:numFmt w:val="bullet"/>
      <w:lvlText w:val=""/>
      <w:lvlJc w:val="left"/>
      <w:pPr>
        <w:ind w:left="5040" w:hanging="360"/>
      </w:pPr>
      <w:rPr>
        <w:rFonts w:ascii="Symbol" w:hAnsi="Symbol" w:hint="default"/>
      </w:rPr>
    </w:lvl>
    <w:lvl w:ilvl="7" w:tplc="C90EB8F8">
      <w:start w:val="1"/>
      <w:numFmt w:val="bullet"/>
      <w:lvlText w:val="o"/>
      <w:lvlJc w:val="left"/>
      <w:pPr>
        <w:ind w:left="5760" w:hanging="360"/>
      </w:pPr>
      <w:rPr>
        <w:rFonts w:ascii="Courier New" w:hAnsi="Courier New" w:hint="default"/>
      </w:rPr>
    </w:lvl>
    <w:lvl w:ilvl="8" w:tplc="75582258">
      <w:start w:val="1"/>
      <w:numFmt w:val="bullet"/>
      <w:lvlText w:val=""/>
      <w:lvlJc w:val="left"/>
      <w:pPr>
        <w:ind w:left="6480" w:hanging="360"/>
      </w:pPr>
      <w:rPr>
        <w:rFonts w:ascii="Wingdings" w:hAnsi="Wingdings" w:hint="default"/>
      </w:rPr>
    </w:lvl>
  </w:abstractNum>
  <w:abstractNum w:abstractNumId="14" w15:restartNumberingAfterBreak="0">
    <w:nsid w:val="5469062A"/>
    <w:multiLevelType w:val="hybridMultilevel"/>
    <w:tmpl w:val="3F6C971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BB6592"/>
    <w:multiLevelType w:val="hybridMultilevel"/>
    <w:tmpl w:val="B2641354"/>
    <w:lvl w:ilvl="0" w:tplc="BE462728">
      <w:start w:val="1"/>
      <w:numFmt w:val="bullet"/>
      <w:lvlText w:val=""/>
      <w:lvlJc w:val="left"/>
      <w:pPr>
        <w:ind w:left="720" w:hanging="360"/>
      </w:pPr>
      <w:rPr>
        <w:rFonts w:ascii="Symbol" w:hAnsi="Symbol" w:hint="default"/>
      </w:rPr>
    </w:lvl>
    <w:lvl w:ilvl="1" w:tplc="90AA36FC">
      <w:start w:val="1"/>
      <w:numFmt w:val="bullet"/>
      <w:lvlText w:val="o"/>
      <w:lvlJc w:val="left"/>
      <w:pPr>
        <w:ind w:left="1440" w:hanging="360"/>
      </w:pPr>
      <w:rPr>
        <w:rFonts w:ascii="Courier New" w:hAnsi="Courier New" w:hint="default"/>
      </w:rPr>
    </w:lvl>
    <w:lvl w:ilvl="2" w:tplc="C0029F6A">
      <w:start w:val="1"/>
      <w:numFmt w:val="bullet"/>
      <w:lvlText w:val=""/>
      <w:lvlJc w:val="left"/>
      <w:pPr>
        <w:ind w:left="2160" w:hanging="360"/>
      </w:pPr>
      <w:rPr>
        <w:rFonts w:ascii="Wingdings" w:hAnsi="Wingdings" w:hint="default"/>
      </w:rPr>
    </w:lvl>
    <w:lvl w:ilvl="3" w:tplc="3E70AAB2">
      <w:start w:val="1"/>
      <w:numFmt w:val="bullet"/>
      <w:lvlText w:val=""/>
      <w:lvlJc w:val="left"/>
      <w:pPr>
        <w:ind w:left="2880" w:hanging="360"/>
      </w:pPr>
      <w:rPr>
        <w:rFonts w:ascii="Symbol" w:hAnsi="Symbol" w:hint="default"/>
      </w:rPr>
    </w:lvl>
    <w:lvl w:ilvl="4" w:tplc="EB4A0210">
      <w:start w:val="1"/>
      <w:numFmt w:val="bullet"/>
      <w:lvlText w:val="o"/>
      <w:lvlJc w:val="left"/>
      <w:pPr>
        <w:ind w:left="3600" w:hanging="360"/>
      </w:pPr>
      <w:rPr>
        <w:rFonts w:ascii="Courier New" w:hAnsi="Courier New" w:hint="default"/>
      </w:rPr>
    </w:lvl>
    <w:lvl w:ilvl="5" w:tplc="98662860">
      <w:start w:val="1"/>
      <w:numFmt w:val="bullet"/>
      <w:lvlText w:val=""/>
      <w:lvlJc w:val="left"/>
      <w:pPr>
        <w:ind w:left="4320" w:hanging="360"/>
      </w:pPr>
      <w:rPr>
        <w:rFonts w:ascii="Wingdings" w:hAnsi="Wingdings" w:hint="default"/>
      </w:rPr>
    </w:lvl>
    <w:lvl w:ilvl="6" w:tplc="3B802510">
      <w:start w:val="1"/>
      <w:numFmt w:val="bullet"/>
      <w:lvlText w:val=""/>
      <w:lvlJc w:val="left"/>
      <w:pPr>
        <w:ind w:left="5040" w:hanging="360"/>
      </w:pPr>
      <w:rPr>
        <w:rFonts w:ascii="Symbol" w:hAnsi="Symbol" w:hint="default"/>
      </w:rPr>
    </w:lvl>
    <w:lvl w:ilvl="7" w:tplc="1884E7D0">
      <w:start w:val="1"/>
      <w:numFmt w:val="bullet"/>
      <w:lvlText w:val="o"/>
      <w:lvlJc w:val="left"/>
      <w:pPr>
        <w:ind w:left="5760" w:hanging="360"/>
      </w:pPr>
      <w:rPr>
        <w:rFonts w:ascii="Courier New" w:hAnsi="Courier New" w:hint="default"/>
      </w:rPr>
    </w:lvl>
    <w:lvl w:ilvl="8" w:tplc="ADBCB374">
      <w:start w:val="1"/>
      <w:numFmt w:val="bullet"/>
      <w:lvlText w:val=""/>
      <w:lvlJc w:val="left"/>
      <w:pPr>
        <w:ind w:left="6480" w:hanging="360"/>
      </w:pPr>
      <w:rPr>
        <w:rFonts w:ascii="Wingdings" w:hAnsi="Wingdings" w:hint="default"/>
      </w:rPr>
    </w:lvl>
  </w:abstractNum>
  <w:abstractNum w:abstractNumId="16" w15:restartNumberingAfterBreak="0">
    <w:nsid w:val="5C492178"/>
    <w:multiLevelType w:val="hybridMultilevel"/>
    <w:tmpl w:val="BFA2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A6636"/>
    <w:multiLevelType w:val="hybridMultilevel"/>
    <w:tmpl w:val="01F2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CB7F8"/>
    <w:multiLevelType w:val="hybridMultilevel"/>
    <w:tmpl w:val="77600E9C"/>
    <w:lvl w:ilvl="0" w:tplc="B5BA287E">
      <w:start w:val="1"/>
      <w:numFmt w:val="bullet"/>
      <w:lvlText w:val=""/>
      <w:lvlJc w:val="left"/>
      <w:pPr>
        <w:ind w:left="720" w:hanging="360"/>
      </w:pPr>
      <w:rPr>
        <w:rFonts w:ascii="Symbol" w:hAnsi="Symbol" w:hint="default"/>
      </w:rPr>
    </w:lvl>
    <w:lvl w:ilvl="1" w:tplc="D23E2160">
      <w:start w:val="1"/>
      <w:numFmt w:val="bullet"/>
      <w:lvlText w:val="o"/>
      <w:lvlJc w:val="left"/>
      <w:pPr>
        <w:ind w:left="1440" w:hanging="360"/>
      </w:pPr>
      <w:rPr>
        <w:rFonts w:ascii="Courier New" w:hAnsi="Courier New" w:hint="default"/>
      </w:rPr>
    </w:lvl>
    <w:lvl w:ilvl="2" w:tplc="D2EC53F6">
      <w:start w:val="1"/>
      <w:numFmt w:val="bullet"/>
      <w:lvlText w:val=""/>
      <w:lvlJc w:val="left"/>
      <w:pPr>
        <w:ind w:left="2160" w:hanging="360"/>
      </w:pPr>
      <w:rPr>
        <w:rFonts w:ascii="Wingdings" w:hAnsi="Wingdings" w:hint="default"/>
      </w:rPr>
    </w:lvl>
    <w:lvl w:ilvl="3" w:tplc="7AFEC754">
      <w:start w:val="1"/>
      <w:numFmt w:val="bullet"/>
      <w:lvlText w:val=""/>
      <w:lvlJc w:val="left"/>
      <w:pPr>
        <w:ind w:left="2880" w:hanging="360"/>
      </w:pPr>
      <w:rPr>
        <w:rFonts w:ascii="Symbol" w:hAnsi="Symbol" w:hint="default"/>
      </w:rPr>
    </w:lvl>
    <w:lvl w:ilvl="4" w:tplc="98FA1C3C">
      <w:start w:val="1"/>
      <w:numFmt w:val="bullet"/>
      <w:lvlText w:val="o"/>
      <w:lvlJc w:val="left"/>
      <w:pPr>
        <w:ind w:left="3600" w:hanging="360"/>
      </w:pPr>
      <w:rPr>
        <w:rFonts w:ascii="Courier New" w:hAnsi="Courier New" w:hint="default"/>
      </w:rPr>
    </w:lvl>
    <w:lvl w:ilvl="5" w:tplc="703E8C8C">
      <w:start w:val="1"/>
      <w:numFmt w:val="bullet"/>
      <w:lvlText w:val=""/>
      <w:lvlJc w:val="left"/>
      <w:pPr>
        <w:ind w:left="4320" w:hanging="360"/>
      </w:pPr>
      <w:rPr>
        <w:rFonts w:ascii="Wingdings" w:hAnsi="Wingdings" w:hint="default"/>
      </w:rPr>
    </w:lvl>
    <w:lvl w:ilvl="6" w:tplc="776CE5EA">
      <w:start w:val="1"/>
      <w:numFmt w:val="bullet"/>
      <w:lvlText w:val=""/>
      <w:lvlJc w:val="left"/>
      <w:pPr>
        <w:ind w:left="5040" w:hanging="360"/>
      </w:pPr>
      <w:rPr>
        <w:rFonts w:ascii="Symbol" w:hAnsi="Symbol" w:hint="default"/>
      </w:rPr>
    </w:lvl>
    <w:lvl w:ilvl="7" w:tplc="DAA4565C">
      <w:start w:val="1"/>
      <w:numFmt w:val="bullet"/>
      <w:lvlText w:val="o"/>
      <w:lvlJc w:val="left"/>
      <w:pPr>
        <w:ind w:left="5760" w:hanging="360"/>
      </w:pPr>
      <w:rPr>
        <w:rFonts w:ascii="Courier New" w:hAnsi="Courier New" w:hint="default"/>
      </w:rPr>
    </w:lvl>
    <w:lvl w:ilvl="8" w:tplc="5FB40FD2">
      <w:start w:val="1"/>
      <w:numFmt w:val="bullet"/>
      <w:lvlText w:val=""/>
      <w:lvlJc w:val="left"/>
      <w:pPr>
        <w:ind w:left="6480" w:hanging="360"/>
      </w:pPr>
      <w:rPr>
        <w:rFonts w:ascii="Wingdings" w:hAnsi="Wingdings" w:hint="default"/>
      </w:rPr>
    </w:lvl>
  </w:abstractNum>
  <w:abstractNum w:abstractNumId="19" w15:restartNumberingAfterBreak="0">
    <w:nsid w:val="63C13591"/>
    <w:multiLevelType w:val="hybridMultilevel"/>
    <w:tmpl w:val="6A08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04E51"/>
    <w:multiLevelType w:val="hybridMultilevel"/>
    <w:tmpl w:val="6CFC7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A5BB71"/>
    <w:multiLevelType w:val="hybridMultilevel"/>
    <w:tmpl w:val="1344786E"/>
    <w:lvl w:ilvl="0" w:tplc="AF283594">
      <w:start w:val="1"/>
      <w:numFmt w:val="bullet"/>
      <w:lvlText w:val=""/>
      <w:lvlJc w:val="left"/>
      <w:pPr>
        <w:ind w:left="720" w:hanging="360"/>
      </w:pPr>
      <w:rPr>
        <w:rFonts w:ascii="Symbol" w:hAnsi="Symbol" w:hint="default"/>
      </w:rPr>
    </w:lvl>
    <w:lvl w:ilvl="1" w:tplc="F25A27DA">
      <w:start w:val="1"/>
      <w:numFmt w:val="bullet"/>
      <w:lvlText w:val="o"/>
      <w:lvlJc w:val="left"/>
      <w:pPr>
        <w:ind w:left="1440" w:hanging="360"/>
      </w:pPr>
      <w:rPr>
        <w:rFonts w:ascii="Courier New" w:hAnsi="Courier New" w:hint="default"/>
      </w:rPr>
    </w:lvl>
    <w:lvl w:ilvl="2" w:tplc="5DDC16B4">
      <w:start w:val="1"/>
      <w:numFmt w:val="bullet"/>
      <w:lvlText w:val=""/>
      <w:lvlJc w:val="left"/>
      <w:pPr>
        <w:ind w:left="2160" w:hanging="360"/>
      </w:pPr>
      <w:rPr>
        <w:rFonts w:ascii="Wingdings" w:hAnsi="Wingdings" w:hint="default"/>
      </w:rPr>
    </w:lvl>
    <w:lvl w:ilvl="3" w:tplc="7AE652EE">
      <w:start w:val="1"/>
      <w:numFmt w:val="bullet"/>
      <w:lvlText w:val=""/>
      <w:lvlJc w:val="left"/>
      <w:pPr>
        <w:ind w:left="2880" w:hanging="360"/>
      </w:pPr>
      <w:rPr>
        <w:rFonts w:ascii="Symbol" w:hAnsi="Symbol" w:hint="default"/>
      </w:rPr>
    </w:lvl>
    <w:lvl w:ilvl="4" w:tplc="EA126B24">
      <w:start w:val="1"/>
      <w:numFmt w:val="bullet"/>
      <w:lvlText w:val="o"/>
      <w:lvlJc w:val="left"/>
      <w:pPr>
        <w:ind w:left="3600" w:hanging="360"/>
      </w:pPr>
      <w:rPr>
        <w:rFonts w:ascii="Courier New" w:hAnsi="Courier New" w:hint="default"/>
      </w:rPr>
    </w:lvl>
    <w:lvl w:ilvl="5" w:tplc="CF0A419C">
      <w:start w:val="1"/>
      <w:numFmt w:val="bullet"/>
      <w:lvlText w:val=""/>
      <w:lvlJc w:val="left"/>
      <w:pPr>
        <w:ind w:left="4320" w:hanging="360"/>
      </w:pPr>
      <w:rPr>
        <w:rFonts w:ascii="Wingdings" w:hAnsi="Wingdings" w:hint="default"/>
      </w:rPr>
    </w:lvl>
    <w:lvl w:ilvl="6" w:tplc="4ECEC788">
      <w:start w:val="1"/>
      <w:numFmt w:val="bullet"/>
      <w:lvlText w:val=""/>
      <w:lvlJc w:val="left"/>
      <w:pPr>
        <w:ind w:left="5040" w:hanging="360"/>
      </w:pPr>
      <w:rPr>
        <w:rFonts w:ascii="Symbol" w:hAnsi="Symbol" w:hint="default"/>
      </w:rPr>
    </w:lvl>
    <w:lvl w:ilvl="7" w:tplc="22A69A7A">
      <w:start w:val="1"/>
      <w:numFmt w:val="bullet"/>
      <w:lvlText w:val="o"/>
      <w:lvlJc w:val="left"/>
      <w:pPr>
        <w:ind w:left="5760" w:hanging="360"/>
      </w:pPr>
      <w:rPr>
        <w:rFonts w:ascii="Courier New" w:hAnsi="Courier New" w:hint="default"/>
      </w:rPr>
    </w:lvl>
    <w:lvl w:ilvl="8" w:tplc="CFEAF538">
      <w:start w:val="1"/>
      <w:numFmt w:val="bullet"/>
      <w:lvlText w:val=""/>
      <w:lvlJc w:val="left"/>
      <w:pPr>
        <w:ind w:left="6480" w:hanging="360"/>
      </w:pPr>
      <w:rPr>
        <w:rFonts w:ascii="Wingdings" w:hAnsi="Wingdings" w:hint="default"/>
      </w:rPr>
    </w:lvl>
  </w:abstractNum>
  <w:abstractNum w:abstractNumId="22" w15:restartNumberingAfterBreak="0">
    <w:nsid w:val="7D2D7EE1"/>
    <w:multiLevelType w:val="hybridMultilevel"/>
    <w:tmpl w:val="9AA8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864436">
    <w:abstractNumId w:val="21"/>
  </w:num>
  <w:num w:numId="2" w16cid:durableId="477116588">
    <w:abstractNumId w:val="13"/>
  </w:num>
  <w:num w:numId="3" w16cid:durableId="1914701366">
    <w:abstractNumId w:val="18"/>
  </w:num>
  <w:num w:numId="4" w16cid:durableId="1930120490">
    <w:abstractNumId w:val="15"/>
  </w:num>
  <w:num w:numId="5" w16cid:durableId="687871152">
    <w:abstractNumId w:val="14"/>
  </w:num>
  <w:num w:numId="6" w16cid:durableId="1545560273">
    <w:abstractNumId w:val="4"/>
  </w:num>
  <w:num w:numId="7" w16cid:durableId="770395544">
    <w:abstractNumId w:val="5"/>
  </w:num>
  <w:num w:numId="8" w16cid:durableId="235558142">
    <w:abstractNumId w:val="9"/>
  </w:num>
  <w:num w:numId="9" w16cid:durableId="824277081">
    <w:abstractNumId w:val="12"/>
  </w:num>
  <w:num w:numId="10" w16cid:durableId="1569413390">
    <w:abstractNumId w:val="2"/>
  </w:num>
  <w:num w:numId="11" w16cid:durableId="1044985084">
    <w:abstractNumId w:val="17"/>
  </w:num>
  <w:num w:numId="12" w16cid:durableId="614946601">
    <w:abstractNumId w:val="22"/>
  </w:num>
  <w:num w:numId="13" w16cid:durableId="244152396">
    <w:abstractNumId w:val="7"/>
  </w:num>
  <w:num w:numId="14" w16cid:durableId="932472859">
    <w:abstractNumId w:val="10"/>
  </w:num>
  <w:num w:numId="15" w16cid:durableId="1789861011">
    <w:abstractNumId w:val="16"/>
  </w:num>
  <w:num w:numId="16" w16cid:durableId="1318876863">
    <w:abstractNumId w:val="8"/>
  </w:num>
  <w:num w:numId="17" w16cid:durableId="306203643">
    <w:abstractNumId w:val="11"/>
  </w:num>
  <w:num w:numId="18" w16cid:durableId="602802389">
    <w:abstractNumId w:val="20"/>
  </w:num>
  <w:num w:numId="19" w16cid:durableId="471826040">
    <w:abstractNumId w:val="0"/>
  </w:num>
  <w:num w:numId="20" w16cid:durableId="432168480">
    <w:abstractNumId w:val="3"/>
  </w:num>
  <w:num w:numId="21" w16cid:durableId="541476984">
    <w:abstractNumId w:val="19"/>
  </w:num>
  <w:num w:numId="22" w16cid:durableId="1678919328">
    <w:abstractNumId w:val="6"/>
  </w:num>
  <w:num w:numId="23" w16cid:durableId="168940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69"/>
    <w:rsid w:val="000009AE"/>
    <w:rsid w:val="00000A82"/>
    <w:rsid w:val="000016D4"/>
    <w:rsid w:val="00002F65"/>
    <w:rsid w:val="0000348D"/>
    <w:rsid w:val="0000772E"/>
    <w:rsid w:val="00011188"/>
    <w:rsid w:val="00011F37"/>
    <w:rsid w:val="00013669"/>
    <w:rsid w:val="000148BF"/>
    <w:rsid w:val="00022672"/>
    <w:rsid w:val="00026742"/>
    <w:rsid w:val="00031899"/>
    <w:rsid w:val="00032A9C"/>
    <w:rsid w:val="00044923"/>
    <w:rsid w:val="0004546E"/>
    <w:rsid w:val="000509D2"/>
    <w:rsid w:val="00052A58"/>
    <w:rsid w:val="00055676"/>
    <w:rsid w:val="00056D4D"/>
    <w:rsid w:val="00057EF3"/>
    <w:rsid w:val="00061F8D"/>
    <w:rsid w:val="0006658D"/>
    <w:rsid w:val="00067A38"/>
    <w:rsid w:val="00070254"/>
    <w:rsid w:val="00070B39"/>
    <w:rsid w:val="000714FF"/>
    <w:rsid w:val="00071715"/>
    <w:rsid w:val="00071F1C"/>
    <w:rsid w:val="00073095"/>
    <w:rsid w:val="00077B78"/>
    <w:rsid w:val="00081DB5"/>
    <w:rsid w:val="00082723"/>
    <w:rsid w:val="00083407"/>
    <w:rsid w:val="000864F0"/>
    <w:rsid w:val="000976B7"/>
    <w:rsid w:val="000A05D2"/>
    <w:rsid w:val="000A312B"/>
    <w:rsid w:val="000B1095"/>
    <w:rsid w:val="000B1F0B"/>
    <w:rsid w:val="000B4BAC"/>
    <w:rsid w:val="000B7875"/>
    <w:rsid w:val="000C0763"/>
    <w:rsid w:val="000C1EE1"/>
    <w:rsid w:val="000C3913"/>
    <w:rsid w:val="000C39BC"/>
    <w:rsid w:val="000C5219"/>
    <w:rsid w:val="000C5421"/>
    <w:rsid w:val="000D0289"/>
    <w:rsid w:val="000D42E1"/>
    <w:rsid w:val="000D4684"/>
    <w:rsid w:val="000D4769"/>
    <w:rsid w:val="000E3B9B"/>
    <w:rsid w:val="000E4968"/>
    <w:rsid w:val="000F07E7"/>
    <w:rsid w:val="000F1C10"/>
    <w:rsid w:val="000F5136"/>
    <w:rsid w:val="000F6732"/>
    <w:rsid w:val="00100036"/>
    <w:rsid w:val="001022AC"/>
    <w:rsid w:val="001064D5"/>
    <w:rsid w:val="00110A01"/>
    <w:rsid w:val="001112A7"/>
    <w:rsid w:val="00111CE0"/>
    <w:rsid w:val="0011302C"/>
    <w:rsid w:val="001137E6"/>
    <w:rsid w:val="00121509"/>
    <w:rsid w:val="0012778E"/>
    <w:rsid w:val="00130AE1"/>
    <w:rsid w:val="001310DB"/>
    <w:rsid w:val="00131BC0"/>
    <w:rsid w:val="00137C83"/>
    <w:rsid w:val="001404C9"/>
    <w:rsid w:val="00141ED9"/>
    <w:rsid w:val="00142179"/>
    <w:rsid w:val="001438C1"/>
    <w:rsid w:val="00144A53"/>
    <w:rsid w:val="00144EEC"/>
    <w:rsid w:val="00144FE3"/>
    <w:rsid w:val="00146A10"/>
    <w:rsid w:val="00151618"/>
    <w:rsid w:val="001535F5"/>
    <w:rsid w:val="00156203"/>
    <w:rsid w:val="001572E8"/>
    <w:rsid w:val="001573CF"/>
    <w:rsid w:val="00160C5A"/>
    <w:rsid w:val="00162C8A"/>
    <w:rsid w:val="00173ED8"/>
    <w:rsid w:val="00181660"/>
    <w:rsid w:val="00183976"/>
    <w:rsid w:val="00184CD6"/>
    <w:rsid w:val="00193C66"/>
    <w:rsid w:val="00196047"/>
    <w:rsid w:val="001966D9"/>
    <w:rsid w:val="001978FC"/>
    <w:rsid w:val="001A074E"/>
    <w:rsid w:val="001A3AD3"/>
    <w:rsid w:val="001A58D2"/>
    <w:rsid w:val="001A6F53"/>
    <w:rsid w:val="001B57F5"/>
    <w:rsid w:val="001B58AE"/>
    <w:rsid w:val="001B6392"/>
    <w:rsid w:val="001B6B25"/>
    <w:rsid w:val="001B6C86"/>
    <w:rsid w:val="001B7AFC"/>
    <w:rsid w:val="001B7C8D"/>
    <w:rsid w:val="001C27E2"/>
    <w:rsid w:val="001C30CA"/>
    <w:rsid w:val="001C405E"/>
    <w:rsid w:val="001C4398"/>
    <w:rsid w:val="001C4C57"/>
    <w:rsid w:val="001C6D28"/>
    <w:rsid w:val="001C7572"/>
    <w:rsid w:val="001D0948"/>
    <w:rsid w:val="001D50AF"/>
    <w:rsid w:val="001E42A7"/>
    <w:rsid w:val="001E4A49"/>
    <w:rsid w:val="001E7143"/>
    <w:rsid w:val="001E7D16"/>
    <w:rsid w:val="001F22BA"/>
    <w:rsid w:val="001F2AF1"/>
    <w:rsid w:val="001F3D49"/>
    <w:rsid w:val="001F465F"/>
    <w:rsid w:val="001F62B4"/>
    <w:rsid w:val="001F6440"/>
    <w:rsid w:val="001F65D2"/>
    <w:rsid w:val="0020052A"/>
    <w:rsid w:val="0021030B"/>
    <w:rsid w:val="002103EB"/>
    <w:rsid w:val="002107FF"/>
    <w:rsid w:val="00212FBF"/>
    <w:rsid w:val="00213316"/>
    <w:rsid w:val="00213C36"/>
    <w:rsid w:val="00217FE1"/>
    <w:rsid w:val="00220718"/>
    <w:rsid w:val="00221291"/>
    <w:rsid w:val="002227AA"/>
    <w:rsid w:val="002245A3"/>
    <w:rsid w:val="00225F9D"/>
    <w:rsid w:val="00226072"/>
    <w:rsid w:val="002312A3"/>
    <w:rsid w:val="00231F3A"/>
    <w:rsid w:val="00233576"/>
    <w:rsid w:val="00237EDA"/>
    <w:rsid w:val="00241D3F"/>
    <w:rsid w:val="00246488"/>
    <w:rsid w:val="00247CB8"/>
    <w:rsid w:val="0025065D"/>
    <w:rsid w:val="00251A9D"/>
    <w:rsid w:val="002534DD"/>
    <w:rsid w:val="00254132"/>
    <w:rsid w:val="00255C26"/>
    <w:rsid w:val="00257562"/>
    <w:rsid w:val="00264C9A"/>
    <w:rsid w:val="00266D8E"/>
    <w:rsid w:val="0026749C"/>
    <w:rsid w:val="0026784D"/>
    <w:rsid w:val="00270A50"/>
    <w:rsid w:val="00270A7C"/>
    <w:rsid w:val="00270EB4"/>
    <w:rsid w:val="00273324"/>
    <w:rsid w:val="0027542C"/>
    <w:rsid w:val="00283360"/>
    <w:rsid w:val="002833C9"/>
    <w:rsid w:val="002859FD"/>
    <w:rsid w:val="00293356"/>
    <w:rsid w:val="0029430F"/>
    <w:rsid w:val="002A06AC"/>
    <w:rsid w:val="002A0F6D"/>
    <w:rsid w:val="002A1EAA"/>
    <w:rsid w:val="002A1F61"/>
    <w:rsid w:val="002A6292"/>
    <w:rsid w:val="002B0D5D"/>
    <w:rsid w:val="002B1F41"/>
    <w:rsid w:val="002B5F07"/>
    <w:rsid w:val="002B7769"/>
    <w:rsid w:val="002B7A58"/>
    <w:rsid w:val="002C14D9"/>
    <w:rsid w:val="002C45DF"/>
    <w:rsid w:val="002C61F4"/>
    <w:rsid w:val="002C7ABE"/>
    <w:rsid w:val="002D3ADD"/>
    <w:rsid w:val="002D739A"/>
    <w:rsid w:val="002E0FE0"/>
    <w:rsid w:val="002E1BB6"/>
    <w:rsid w:val="002E6DAC"/>
    <w:rsid w:val="002F143D"/>
    <w:rsid w:val="002F2A91"/>
    <w:rsid w:val="002F7029"/>
    <w:rsid w:val="002F73FD"/>
    <w:rsid w:val="002F78F3"/>
    <w:rsid w:val="003002E7"/>
    <w:rsid w:val="00301A74"/>
    <w:rsid w:val="00301C29"/>
    <w:rsid w:val="00302F24"/>
    <w:rsid w:val="003033B3"/>
    <w:rsid w:val="00303A23"/>
    <w:rsid w:val="003045C2"/>
    <w:rsid w:val="00304C82"/>
    <w:rsid w:val="00304D7A"/>
    <w:rsid w:val="0030694B"/>
    <w:rsid w:val="00310F8E"/>
    <w:rsid w:val="00313E49"/>
    <w:rsid w:val="00314E42"/>
    <w:rsid w:val="00316474"/>
    <w:rsid w:val="00316C92"/>
    <w:rsid w:val="00323B70"/>
    <w:rsid w:val="00324BE2"/>
    <w:rsid w:val="00324F11"/>
    <w:rsid w:val="0033113E"/>
    <w:rsid w:val="003340D8"/>
    <w:rsid w:val="00337305"/>
    <w:rsid w:val="00337E19"/>
    <w:rsid w:val="00342677"/>
    <w:rsid w:val="0034520A"/>
    <w:rsid w:val="00351B69"/>
    <w:rsid w:val="0035413A"/>
    <w:rsid w:val="00356C64"/>
    <w:rsid w:val="00357C63"/>
    <w:rsid w:val="00361DBE"/>
    <w:rsid w:val="00364FF5"/>
    <w:rsid w:val="00365ACE"/>
    <w:rsid w:val="003661CC"/>
    <w:rsid w:val="00366C2F"/>
    <w:rsid w:val="003702AF"/>
    <w:rsid w:val="00370589"/>
    <w:rsid w:val="003706A6"/>
    <w:rsid w:val="0037125E"/>
    <w:rsid w:val="0037450A"/>
    <w:rsid w:val="00374CD6"/>
    <w:rsid w:val="00377FEA"/>
    <w:rsid w:val="00380561"/>
    <w:rsid w:val="00387169"/>
    <w:rsid w:val="00390113"/>
    <w:rsid w:val="00391B35"/>
    <w:rsid w:val="00393B6D"/>
    <w:rsid w:val="0039606B"/>
    <w:rsid w:val="0039645D"/>
    <w:rsid w:val="00396DF9"/>
    <w:rsid w:val="00397A55"/>
    <w:rsid w:val="003A5AFD"/>
    <w:rsid w:val="003B386A"/>
    <w:rsid w:val="003B3D95"/>
    <w:rsid w:val="003C2943"/>
    <w:rsid w:val="003C334C"/>
    <w:rsid w:val="003C553E"/>
    <w:rsid w:val="003C5A22"/>
    <w:rsid w:val="003C65B2"/>
    <w:rsid w:val="003C7273"/>
    <w:rsid w:val="003D220A"/>
    <w:rsid w:val="003D3928"/>
    <w:rsid w:val="003D48AA"/>
    <w:rsid w:val="003D5672"/>
    <w:rsid w:val="003E19CD"/>
    <w:rsid w:val="003E31EF"/>
    <w:rsid w:val="003E4089"/>
    <w:rsid w:val="003E49AE"/>
    <w:rsid w:val="003E61AD"/>
    <w:rsid w:val="003F3761"/>
    <w:rsid w:val="003F4361"/>
    <w:rsid w:val="003F6131"/>
    <w:rsid w:val="003F69F7"/>
    <w:rsid w:val="003F7455"/>
    <w:rsid w:val="00401217"/>
    <w:rsid w:val="00405AB0"/>
    <w:rsid w:val="0040648A"/>
    <w:rsid w:val="00407FC5"/>
    <w:rsid w:val="00411A43"/>
    <w:rsid w:val="004131FE"/>
    <w:rsid w:val="00414C37"/>
    <w:rsid w:val="00415A20"/>
    <w:rsid w:val="004204DC"/>
    <w:rsid w:val="004262AE"/>
    <w:rsid w:val="0042719E"/>
    <w:rsid w:val="00434195"/>
    <w:rsid w:val="0043420B"/>
    <w:rsid w:val="00436425"/>
    <w:rsid w:val="00437430"/>
    <w:rsid w:val="00440209"/>
    <w:rsid w:val="00440E2E"/>
    <w:rsid w:val="00443A42"/>
    <w:rsid w:val="00443DF2"/>
    <w:rsid w:val="004471AF"/>
    <w:rsid w:val="00451D38"/>
    <w:rsid w:val="004537D2"/>
    <w:rsid w:val="00455943"/>
    <w:rsid w:val="00455B8C"/>
    <w:rsid w:val="00456EA0"/>
    <w:rsid w:val="00457DA1"/>
    <w:rsid w:val="00462569"/>
    <w:rsid w:val="00470A68"/>
    <w:rsid w:val="0047132E"/>
    <w:rsid w:val="00471F59"/>
    <w:rsid w:val="004763A3"/>
    <w:rsid w:val="00480711"/>
    <w:rsid w:val="00481D8B"/>
    <w:rsid w:val="00483E26"/>
    <w:rsid w:val="0048621E"/>
    <w:rsid w:val="00487322"/>
    <w:rsid w:val="004951E5"/>
    <w:rsid w:val="0049708E"/>
    <w:rsid w:val="004A1757"/>
    <w:rsid w:val="004A1B38"/>
    <w:rsid w:val="004A221A"/>
    <w:rsid w:val="004A4502"/>
    <w:rsid w:val="004A53E0"/>
    <w:rsid w:val="004A69F9"/>
    <w:rsid w:val="004A6EBE"/>
    <w:rsid w:val="004B19BE"/>
    <w:rsid w:val="004B2561"/>
    <w:rsid w:val="004C0E0C"/>
    <w:rsid w:val="004C1B54"/>
    <w:rsid w:val="004C344B"/>
    <w:rsid w:val="004C396B"/>
    <w:rsid w:val="004C397A"/>
    <w:rsid w:val="004D2722"/>
    <w:rsid w:val="004D2FAB"/>
    <w:rsid w:val="004D75BD"/>
    <w:rsid w:val="004E0BFD"/>
    <w:rsid w:val="004E2880"/>
    <w:rsid w:val="004E4BEF"/>
    <w:rsid w:val="004E5430"/>
    <w:rsid w:val="004E5CC7"/>
    <w:rsid w:val="004F2144"/>
    <w:rsid w:val="004F4055"/>
    <w:rsid w:val="004F76B8"/>
    <w:rsid w:val="00503ABE"/>
    <w:rsid w:val="005062DA"/>
    <w:rsid w:val="0050693C"/>
    <w:rsid w:val="00506C5C"/>
    <w:rsid w:val="00511A5A"/>
    <w:rsid w:val="00513B2C"/>
    <w:rsid w:val="00513B31"/>
    <w:rsid w:val="00525E6B"/>
    <w:rsid w:val="0052789D"/>
    <w:rsid w:val="00531B37"/>
    <w:rsid w:val="005324CF"/>
    <w:rsid w:val="00533AB4"/>
    <w:rsid w:val="00535914"/>
    <w:rsid w:val="00537327"/>
    <w:rsid w:val="005374BA"/>
    <w:rsid w:val="0054128E"/>
    <w:rsid w:val="00541746"/>
    <w:rsid w:val="00544365"/>
    <w:rsid w:val="00544817"/>
    <w:rsid w:val="00545102"/>
    <w:rsid w:val="00545CCB"/>
    <w:rsid w:val="00546259"/>
    <w:rsid w:val="00551D40"/>
    <w:rsid w:val="00554D17"/>
    <w:rsid w:val="00555130"/>
    <w:rsid w:val="0055723F"/>
    <w:rsid w:val="00557C0D"/>
    <w:rsid w:val="00560064"/>
    <w:rsid w:val="00560C47"/>
    <w:rsid w:val="00562A0E"/>
    <w:rsid w:val="00566F95"/>
    <w:rsid w:val="00567446"/>
    <w:rsid w:val="0057344D"/>
    <w:rsid w:val="00574C39"/>
    <w:rsid w:val="00586962"/>
    <w:rsid w:val="00586DEF"/>
    <w:rsid w:val="0059218F"/>
    <w:rsid w:val="00592D5D"/>
    <w:rsid w:val="00594C2E"/>
    <w:rsid w:val="005965DE"/>
    <w:rsid w:val="00596FCD"/>
    <w:rsid w:val="00597248"/>
    <w:rsid w:val="00597C53"/>
    <w:rsid w:val="005A26EA"/>
    <w:rsid w:val="005A2954"/>
    <w:rsid w:val="005B2226"/>
    <w:rsid w:val="005B2533"/>
    <w:rsid w:val="005B359B"/>
    <w:rsid w:val="005B55A7"/>
    <w:rsid w:val="005B6CFE"/>
    <w:rsid w:val="005B75C9"/>
    <w:rsid w:val="005C054E"/>
    <w:rsid w:val="005C11FE"/>
    <w:rsid w:val="005C1623"/>
    <w:rsid w:val="005C3642"/>
    <w:rsid w:val="005C5C1B"/>
    <w:rsid w:val="005E1308"/>
    <w:rsid w:val="005E418E"/>
    <w:rsid w:val="005E537A"/>
    <w:rsid w:val="005E68C5"/>
    <w:rsid w:val="005E7424"/>
    <w:rsid w:val="005F0D9F"/>
    <w:rsid w:val="005F22DD"/>
    <w:rsid w:val="0060065C"/>
    <w:rsid w:val="006010DB"/>
    <w:rsid w:val="00601CE0"/>
    <w:rsid w:val="00603D67"/>
    <w:rsid w:val="00610EFF"/>
    <w:rsid w:val="0061264F"/>
    <w:rsid w:val="00621A23"/>
    <w:rsid w:val="00621F21"/>
    <w:rsid w:val="00630D65"/>
    <w:rsid w:val="0063127D"/>
    <w:rsid w:val="00641F2F"/>
    <w:rsid w:val="006424A1"/>
    <w:rsid w:val="00646D3F"/>
    <w:rsid w:val="00660623"/>
    <w:rsid w:val="00661E51"/>
    <w:rsid w:val="00662002"/>
    <w:rsid w:val="00662642"/>
    <w:rsid w:val="00664011"/>
    <w:rsid w:val="0066574F"/>
    <w:rsid w:val="0066614B"/>
    <w:rsid w:val="0066687F"/>
    <w:rsid w:val="00666C8E"/>
    <w:rsid w:val="0066739E"/>
    <w:rsid w:val="00674B95"/>
    <w:rsid w:val="00683030"/>
    <w:rsid w:val="006904F3"/>
    <w:rsid w:val="00692650"/>
    <w:rsid w:val="00694125"/>
    <w:rsid w:val="00696C9A"/>
    <w:rsid w:val="00696D54"/>
    <w:rsid w:val="00697056"/>
    <w:rsid w:val="00697319"/>
    <w:rsid w:val="006A2CAD"/>
    <w:rsid w:val="006A2FF4"/>
    <w:rsid w:val="006A44DD"/>
    <w:rsid w:val="006A6382"/>
    <w:rsid w:val="006B0BA7"/>
    <w:rsid w:val="006B2A5A"/>
    <w:rsid w:val="006B5540"/>
    <w:rsid w:val="006B7287"/>
    <w:rsid w:val="006C4A90"/>
    <w:rsid w:val="006E19C3"/>
    <w:rsid w:val="006E24FB"/>
    <w:rsid w:val="006E4349"/>
    <w:rsid w:val="006E4E64"/>
    <w:rsid w:val="006E6B67"/>
    <w:rsid w:val="006F0C87"/>
    <w:rsid w:val="006F19CF"/>
    <w:rsid w:val="006F3067"/>
    <w:rsid w:val="006F3B33"/>
    <w:rsid w:val="006F621A"/>
    <w:rsid w:val="0070021B"/>
    <w:rsid w:val="00702D6A"/>
    <w:rsid w:val="00707FE0"/>
    <w:rsid w:val="00710661"/>
    <w:rsid w:val="00713E39"/>
    <w:rsid w:val="00717DBF"/>
    <w:rsid w:val="00720009"/>
    <w:rsid w:val="007208A5"/>
    <w:rsid w:val="00723273"/>
    <w:rsid w:val="007245F9"/>
    <w:rsid w:val="0072525D"/>
    <w:rsid w:val="00725A1D"/>
    <w:rsid w:val="00725EF3"/>
    <w:rsid w:val="0072761F"/>
    <w:rsid w:val="00730A1F"/>
    <w:rsid w:val="00730A98"/>
    <w:rsid w:val="00731E27"/>
    <w:rsid w:val="00732944"/>
    <w:rsid w:val="00734A12"/>
    <w:rsid w:val="00737739"/>
    <w:rsid w:val="007379F3"/>
    <w:rsid w:val="00740A9E"/>
    <w:rsid w:val="00741C3C"/>
    <w:rsid w:val="00743042"/>
    <w:rsid w:val="00747147"/>
    <w:rsid w:val="007514A0"/>
    <w:rsid w:val="00752952"/>
    <w:rsid w:val="007546EA"/>
    <w:rsid w:val="00754F7A"/>
    <w:rsid w:val="00756381"/>
    <w:rsid w:val="00757DEC"/>
    <w:rsid w:val="007636AA"/>
    <w:rsid w:val="007656B9"/>
    <w:rsid w:val="00765940"/>
    <w:rsid w:val="00766371"/>
    <w:rsid w:val="00766A18"/>
    <w:rsid w:val="00767491"/>
    <w:rsid w:val="00770AB1"/>
    <w:rsid w:val="007710CB"/>
    <w:rsid w:val="007725E6"/>
    <w:rsid w:val="00773DD8"/>
    <w:rsid w:val="007802FA"/>
    <w:rsid w:val="00781189"/>
    <w:rsid w:val="007823AD"/>
    <w:rsid w:val="007874F9"/>
    <w:rsid w:val="007904A0"/>
    <w:rsid w:val="00790BAC"/>
    <w:rsid w:val="00797DC1"/>
    <w:rsid w:val="007A0C2C"/>
    <w:rsid w:val="007A2183"/>
    <w:rsid w:val="007A22D8"/>
    <w:rsid w:val="007A2709"/>
    <w:rsid w:val="007A3AF4"/>
    <w:rsid w:val="007B30F3"/>
    <w:rsid w:val="007B71D7"/>
    <w:rsid w:val="007B7E82"/>
    <w:rsid w:val="007C1AA8"/>
    <w:rsid w:val="007C2258"/>
    <w:rsid w:val="007C2F6E"/>
    <w:rsid w:val="007C5A9A"/>
    <w:rsid w:val="007C6A41"/>
    <w:rsid w:val="007C6E47"/>
    <w:rsid w:val="007E0F9C"/>
    <w:rsid w:val="007E301B"/>
    <w:rsid w:val="007E3E29"/>
    <w:rsid w:val="007E5E60"/>
    <w:rsid w:val="007E62B9"/>
    <w:rsid w:val="007E7CB1"/>
    <w:rsid w:val="007F0EDE"/>
    <w:rsid w:val="007F3CA9"/>
    <w:rsid w:val="007F5409"/>
    <w:rsid w:val="00800508"/>
    <w:rsid w:val="0080138A"/>
    <w:rsid w:val="008016B2"/>
    <w:rsid w:val="00801947"/>
    <w:rsid w:val="00801E32"/>
    <w:rsid w:val="00812AF4"/>
    <w:rsid w:val="008165AD"/>
    <w:rsid w:val="008222B6"/>
    <w:rsid w:val="00823CEF"/>
    <w:rsid w:val="00826C4D"/>
    <w:rsid w:val="00826FDE"/>
    <w:rsid w:val="008336C6"/>
    <w:rsid w:val="00835416"/>
    <w:rsid w:val="008445EF"/>
    <w:rsid w:val="00845B00"/>
    <w:rsid w:val="008509E3"/>
    <w:rsid w:val="00854375"/>
    <w:rsid w:val="00856625"/>
    <w:rsid w:val="008568FB"/>
    <w:rsid w:val="0086564D"/>
    <w:rsid w:val="00866143"/>
    <w:rsid w:val="00871259"/>
    <w:rsid w:val="0087382A"/>
    <w:rsid w:val="00876BCC"/>
    <w:rsid w:val="0087730D"/>
    <w:rsid w:val="008804AC"/>
    <w:rsid w:val="00881E7C"/>
    <w:rsid w:val="008831F4"/>
    <w:rsid w:val="00884B83"/>
    <w:rsid w:val="00891B73"/>
    <w:rsid w:val="0089335D"/>
    <w:rsid w:val="0089382B"/>
    <w:rsid w:val="008968B2"/>
    <w:rsid w:val="00896A2D"/>
    <w:rsid w:val="00896ED0"/>
    <w:rsid w:val="008A013E"/>
    <w:rsid w:val="008A7167"/>
    <w:rsid w:val="008B0312"/>
    <w:rsid w:val="008B1365"/>
    <w:rsid w:val="008B1D40"/>
    <w:rsid w:val="008B3265"/>
    <w:rsid w:val="008B33B9"/>
    <w:rsid w:val="008B4988"/>
    <w:rsid w:val="008B6A1D"/>
    <w:rsid w:val="008B6E77"/>
    <w:rsid w:val="008C269E"/>
    <w:rsid w:val="008C2B62"/>
    <w:rsid w:val="008D4A8F"/>
    <w:rsid w:val="008D55C2"/>
    <w:rsid w:val="008D5AFC"/>
    <w:rsid w:val="008D663D"/>
    <w:rsid w:val="008D6C2A"/>
    <w:rsid w:val="008D6C65"/>
    <w:rsid w:val="008D6CC1"/>
    <w:rsid w:val="008E00ED"/>
    <w:rsid w:val="008E0A14"/>
    <w:rsid w:val="008E4368"/>
    <w:rsid w:val="008E77B3"/>
    <w:rsid w:val="008F454F"/>
    <w:rsid w:val="009002DA"/>
    <w:rsid w:val="009040D9"/>
    <w:rsid w:val="00904613"/>
    <w:rsid w:val="0090519A"/>
    <w:rsid w:val="00912F19"/>
    <w:rsid w:val="0091F428"/>
    <w:rsid w:val="0092296D"/>
    <w:rsid w:val="00922B10"/>
    <w:rsid w:val="00926905"/>
    <w:rsid w:val="00926B71"/>
    <w:rsid w:val="00933047"/>
    <w:rsid w:val="00933AA8"/>
    <w:rsid w:val="00935EA0"/>
    <w:rsid w:val="009374B7"/>
    <w:rsid w:val="00944DC3"/>
    <w:rsid w:val="00945E33"/>
    <w:rsid w:val="0095025F"/>
    <w:rsid w:val="009508FB"/>
    <w:rsid w:val="00950B85"/>
    <w:rsid w:val="00954FED"/>
    <w:rsid w:val="00956B7C"/>
    <w:rsid w:val="00956ED9"/>
    <w:rsid w:val="009571ED"/>
    <w:rsid w:val="009578D0"/>
    <w:rsid w:val="009622B7"/>
    <w:rsid w:val="0096367F"/>
    <w:rsid w:val="00965443"/>
    <w:rsid w:val="009675BD"/>
    <w:rsid w:val="0097238A"/>
    <w:rsid w:val="0097274F"/>
    <w:rsid w:val="009744D0"/>
    <w:rsid w:val="00974B70"/>
    <w:rsid w:val="009751B8"/>
    <w:rsid w:val="00976293"/>
    <w:rsid w:val="009763AF"/>
    <w:rsid w:val="00977D0A"/>
    <w:rsid w:val="0098011D"/>
    <w:rsid w:val="009844A9"/>
    <w:rsid w:val="00984D19"/>
    <w:rsid w:val="00986C60"/>
    <w:rsid w:val="0098752B"/>
    <w:rsid w:val="0098799B"/>
    <w:rsid w:val="00990596"/>
    <w:rsid w:val="00992BAB"/>
    <w:rsid w:val="00995501"/>
    <w:rsid w:val="009A0B72"/>
    <w:rsid w:val="009A16D0"/>
    <w:rsid w:val="009A4110"/>
    <w:rsid w:val="009A5427"/>
    <w:rsid w:val="009A6A20"/>
    <w:rsid w:val="009B0497"/>
    <w:rsid w:val="009B607F"/>
    <w:rsid w:val="009B7A01"/>
    <w:rsid w:val="009C1084"/>
    <w:rsid w:val="009C1A72"/>
    <w:rsid w:val="009C4C11"/>
    <w:rsid w:val="009C7423"/>
    <w:rsid w:val="009C7B3F"/>
    <w:rsid w:val="009D2AD1"/>
    <w:rsid w:val="009D41E4"/>
    <w:rsid w:val="009D5233"/>
    <w:rsid w:val="009D71F4"/>
    <w:rsid w:val="009E42E2"/>
    <w:rsid w:val="009E64A3"/>
    <w:rsid w:val="009F3409"/>
    <w:rsid w:val="009F392B"/>
    <w:rsid w:val="009F77F0"/>
    <w:rsid w:val="00A005A9"/>
    <w:rsid w:val="00A01DAE"/>
    <w:rsid w:val="00A025F4"/>
    <w:rsid w:val="00A04401"/>
    <w:rsid w:val="00A10A35"/>
    <w:rsid w:val="00A16A7F"/>
    <w:rsid w:val="00A17C34"/>
    <w:rsid w:val="00A243E2"/>
    <w:rsid w:val="00A249E5"/>
    <w:rsid w:val="00A259D9"/>
    <w:rsid w:val="00A327D7"/>
    <w:rsid w:val="00A357B1"/>
    <w:rsid w:val="00A35A0A"/>
    <w:rsid w:val="00A37187"/>
    <w:rsid w:val="00A4330B"/>
    <w:rsid w:val="00A47D61"/>
    <w:rsid w:val="00A4F1C1"/>
    <w:rsid w:val="00A500DF"/>
    <w:rsid w:val="00A51072"/>
    <w:rsid w:val="00A52BE8"/>
    <w:rsid w:val="00A53F96"/>
    <w:rsid w:val="00A56595"/>
    <w:rsid w:val="00A57736"/>
    <w:rsid w:val="00A605D9"/>
    <w:rsid w:val="00A66C58"/>
    <w:rsid w:val="00A67506"/>
    <w:rsid w:val="00A710D1"/>
    <w:rsid w:val="00A72C5C"/>
    <w:rsid w:val="00A738B3"/>
    <w:rsid w:val="00A73956"/>
    <w:rsid w:val="00A74B06"/>
    <w:rsid w:val="00A75DCF"/>
    <w:rsid w:val="00A772FC"/>
    <w:rsid w:val="00A82582"/>
    <w:rsid w:val="00A82B7B"/>
    <w:rsid w:val="00A82D0F"/>
    <w:rsid w:val="00A85A04"/>
    <w:rsid w:val="00A87A49"/>
    <w:rsid w:val="00A93A71"/>
    <w:rsid w:val="00A94769"/>
    <w:rsid w:val="00A9643D"/>
    <w:rsid w:val="00A96B57"/>
    <w:rsid w:val="00AA2184"/>
    <w:rsid w:val="00AA2C4F"/>
    <w:rsid w:val="00AB6B88"/>
    <w:rsid w:val="00AC0D41"/>
    <w:rsid w:val="00AC511C"/>
    <w:rsid w:val="00AD2EFD"/>
    <w:rsid w:val="00AD3731"/>
    <w:rsid w:val="00AD4D8A"/>
    <w:rsid w:val="00AD5830"/>
    <w:rsid w:val="00AD5BA6"/>
    <w:rsid w:val="00AD64C4"/>
    <w:rsid w:val="00AE05EE"/>
    <w:rsid w:val="00AE1A35"/>
    <w:rsid w:val="00AE7806"/>
    <w:rsid w:val="00AF1E50"/>
    <w:rsid w:val="00AF31C9"/>
    <w:rsid w:val="00AF4A0A"/>
    <w:rsid w:val="00AF4CF8"/>
    <w:rsid w:val="00AF6DFD"/>
    <w:rsid w:val="00B00D06"/>
    <w:rsid w:val="00B013DB"/>
    <w:rsid w:val="00B0152D"/>
    <w:rsid w:val="00B0196F"/>
    <w:rsid w:val="00B019DD"/>
    <w:rsid w:val="00B02367"/>
    <w:rsid w:val="00B0500C"/>
    <w:rsid w:val="00B06ACF"/>
    <w:rsid w:val="00B07F80"/>
    <w:rsid w:val="00B10B6B"/>
    <w:rsid w:val="00B16617"/>
    <w:rsid w:val="00B178B5"/>
    <w:rsid w:val="00B26384"/>
    <w:rsid w:val="00B3022F"/>
    <w:rsid w:val="00B34167"/>
    <w:rsid w:val="00B344F1"/>
    <w:rsid w:val="00B369B0"/>
    <w:rsid w:val="00B36CF7"/>
    <w:rsid w:val="00B4271D"/>
    <w:rsid w:val="00B4374D"/>
    <w:rsid w:val="00B44B03"/>
    <w:rsid w:val="00B4631F"/>
    <w:rsid w:val="00B4AEBC"/>
    <w:rsid w:val="00B503FA"/>
    <w:rsid w:val="00B62CF2"/>
    <w:rsid w:val="00B66677"/>
    <w:rsid w:val="00B66A29"/>
    <w:rsid w:val="00B67888"/>
    <w:rsid w:val="00B806D2"/>
    <w:rsid w:val="00B81582"/>
    <w:rsid w:val="00B85091"/>
    <w:rsid w:val="00B91B19"/>
    <w:rsid w:val="00B94AB1"/>
    <w:rsid w:val="00B970C6"/>
    <w:rsid w:val="00BA0272"/>
    <w:rsid w:val="00BA1625"/>
    <w:rsid w:val="00BA178E"/>
    <w:rsid w:val="00BB1DAA"/>
    <w:rsid w:val="00BB1FB5"/>
    <w:rsid w:val="00BB5C53"/>
    <w:rsid w:val="00BB62CC"/>
    <w:rsid w:val="00BB6806"/>
    <w:rsid w:val="00BB72FA"/>
    <w:rsid w:val="00BC076D"/>
    <w:rsid w:val="00BC100E"/>
    <w:rsid w:val="00BC318D"/>
    <w:rsid w:val="00BC3E28"/>
    <w:rsid w:val="00BC5A4C"/>
    <w:rsid w:val="00BC5B27"/>
    <w:rsid w:val="00BC5BA2"/>
    <w:rsid w:val="00BD0057"/>
    <w:rsid w:val="00BD0B17"/>
    <w:rsid w:val="00BD376D"/>
    <w:rsid w:val="00BD47AE"/>
    <w:rsid w:val="00BD4C9D"/>
    <w:rsid w:val="00BD6514"/>
    <w:rsid w:val="00BD6B02"/>
    <w:rsid w:val="00BE06BD"/>
    <w:rsid w:val="00BE14DE"/>
    <w:rsid w:val="00BE48B0"/>
    <w:rsid w:val="00BE5123"/>
    <w:rsid w:val="00BE6219"/>
    <w:rsid w:val="00BF199F"/>
    <w:rsid w:val="00BF1BB4"/>
    <w:rsid w:val="00BF4843"/>
    <w:rsid w:val="00BF5B57"/>
    <w:rsid w:val="00BF6A1C"/>
    <w:rsid w:val="00BF7EF3"/>
    <w:rsid w:val="00C02628"/>
    <w:rsid w:val="00C14A30"/>
    <w:rsid w:val="00C23E8F"/>
    <w:rsid w:val="00C25A7E"/>
    <w:rsid w:val="00C25B38"/>
    <w:rsid w:val="00C31AB4"/>
    <w:rsid w:val="00C33DF4"/>
    <w:rsid w:val="00C35571"/>
    <w:rsid w:val="00C4132B"/>
    <w:rsid w:val="00C4349F"/>
    <w:rsid w:val="00C435BA"/>
    <w:rsid w:val="00C47481"/>
    <w:rsid w:val="00C47812"/>
    <w:rsid w:val="00C5195E"/>
    <w:rsid w:val="00C51ADA"/>
    <w:rsid w:val="00C52AAC"/>
    <w:rsid w:val="00C53C30"/>
    <w:rsid w:val="00C576B6"/>
    <w:rsid w:val="00C60D63"/>
    <w:rsid w:val="00C60DEA"/>
    <w:rsid w:val="00C61BC9"/>
    <w:rsid w:val="00C67B51"/>
    <w:rsid w:val="00C760A4"/>
    <w:rsid w:val="00C760BB"/>
    <w:rsid w:val="00C80192"/>
    <w:rsid w:val="00C804F9"/>
    <w:rsid w:val="00C8231F"/>
    <w:rsid w:val="00C86489"/>
    <w:rsid w:val="00C90756"/>
    <w:rsid w:val="00C90A7B"/>
    <w:rsid w:val="00C939F4"/>
    <w:rsid w:val="00C9679B"/>
    <w:rsid w:val="00C97777"/>
    <w:rsid w:val="00CA2646"/>
    <w:rsid w:val="00CA39B7"/>
    <w:rsid w:val="00CA43FE"/>
    <w:rsid w:val="00CA759D"/>
    <w:rsid w:val="00CB0418"/>
    <w:rsid w:val="00CB1854"/>
    <w:rsid w:val="00CB6345"/>
    <w:rsid w:val="00CB723E"/>
    <w:rsid w:val="00CC0A06"/>
    <w:rsid w:val="00CC37BB"/>
    <w:rsid w:val="00CC566C"/>
    <w:rsid w:val="00CC5DCF"/>
    <w:rsid w:val="00CC603C"/>
    <w:rsid w:val="00CD613C"/>
    <w:rsid w:val="00CD658C"/>
    <w:rsid w:val="00CD6E5F"/>
    <w:rsid w:val="00CE10CF"/>
    <w:rsid w:val="00CE1DE1"/>
    <w:rsid w:val="00CE54F3"/>
    <w:rsid w:val="00CE5A42"/>
    <w:rsid w:val="00CE707E"/>
    <w:rsid w:val="00CE7E7F"/>
    <w:rsid w:val="00CF08A2"/>
    <w:rsid w:val="00CF3AB8"/>
    <w:rsid w:val="00D0053C"/>
    <w:rsid w:val="00D0457C"/>
    <w:rsid w:val="00D0574A"/>
    <w:rsid w:val="00D06A66"/>
    <w:rsid w:val="00D120F9"/>
    <w:rsid w:val="00D16BDE"/>
    <w:rsid w:val="00D17261"/>
    <w:rsid w:val="00D212A4"/>
    <w:rsid w:val="00D2199F"/>
    <w:rsid w:val="00D25A90"/>
    <w:rsid w:val="00D25D27"/>
    <w:rsid w:val="00D267D8"/>
    <w:rsid w:val="00D273C8"/>
    <w:rsid w:val="00D302B6"/>
    <w:rsid w:val="00D31A94"/>
    <w:rsid w:val="00D32FAE"/>
    <w:rsid w:val="00D35D13"/>
    <w:rsid w:val="00D364B7"/>
    <w:rsid w:val="00D40570"/>
    <w:rsid w:val="00D4782F"/>
    <w:rsid w:val="00D47883"/>
    <w:rsid w:val="00D5176A"/>
    <w:rsid w:val="00D54019"/>
    <w:rsid w:val="00D54335"/>
    <w:rsid w:val="00D5452B"/>
    <w:rsid w:val="00D55950"/>
    <w:rsid w:val="00D562FB"/>
    <w:rsid w:val="00D60A84"/>
    <w:rsid w:val="00D62625"/>
    <w:rsid w:val="00D62FC5"/>
    <w:rsid w:val="00D65ADA"/>
    <w:rsid w:val="00D67071"/>
    <w:rsid w:val="00D77FF8"/>
    <w:rsid w:val="00D82B3D"/>
    <w:rsid w:val="00D911F3"/>
    <w:rsid w:val="00D93200"/>
    <w:rsid w:val="00DA17B1"/>
    <w:rsid w:val="00DA312A"/>
    <w:rsid w:val="00DA43BC"/>
    <w:rsid w:val="00DA738C"/>
    <w:rsid w:val="00DA73B0"/>
    <w:rsid w:val="00DB2F55"/>
    <w:rsid w:val="00DB51B0"/>
    <w:rsid w:val="00DB5E30"/>
    <w:rsid w:val="00DB7378"/>
    <w:rsid w:val="00DC30C1"/>
    <w:rsid w:val="00DC5718"/>
    <w:rsid w:val="00DD2745"/>
    <w:rsid w:val="00DD5A8A"/>
    <w:rsid w:val="00DD6EAF"/>
    <w:rsid w:val="00DE2AB6"/>
    <w:rsid w:val="00DE404A"/>
    <w:rsid w:val="00DF0636"/>
    <w:rsid w:val="00DF1C1F"/>
    <w:rsid w:val="00DF23C4"/>
    <w:rsid w:val="00DF493E"/>
    <w:rsid w:val="00DF5D24"/>
    <w:rsid w:val="00E00470"/>
    <w:rsid w:val="00E05272"/>
    <w:rsid w:val="00E05519"/>
    <w:rsid w:val="00E126BC"/>
    <w:rsid w:val="00E16785"/>
    <w:rsid w:val="00E170FD"/>
    <w:rsid w:val="00E2129D"/>
    <w:rsid w:val="00E225CE"/>
    <w:rsid w:val="00E238EE"/>
    <w:rsid w:val="00E245D6"/>
    <w:rsid w:val="00E25417"/>
    <w:rsid w:val="00E30BD4"/>
    <w:rsid w:val="00E33396"/>
    <w:rsid w:val="00E34585"/>
    <w:rsid w:val="00E40331"/>
    <w:rsid w:val="00E40AB3"/>
    <w:rsid w:val="00E41B4D"/>
    <w:rsid w:val="00E46AF1"/>
    <w:rsid w:val="00E55BB4"/>
    <w:rsid w:val="00E570C5"/>
    <w:rsid w:val="00E57CF5"/>
    <w:rsid w:val="00E624EF"/>
    <w:rsid w:val="00E629AD"/>
    <w:rsid w:val="00E62A37"/>
    <w:rsid w:val="00E653DF"/>
    <w:rsid w:val="00E66009"/>
    <w:rsid w:val="00E70726"/>
    <w:rsid w:val="00E70918"/>
    <w:rsid w:val="00E719F6"/>
    <w:rsid w:val="00E72C11"/>
    <w:rsid w:val="00E76CCD"/>
    <w:rsid w:val="00E81D54"/>
    <w:rsid w:val="00E846E9"/>
    <w:rsid w:val="00E84B8D"/>
    <w:rsid w:val="00E87886"/>
    <w:rsid w:val="00E91736"/>
    <w:rsid w:val="00E935B4"/>
    <w:rsid w:val="00E93BE2"/>
    <w:rsid w:val="00E94615"/>
    <w:rsid w:val="00EA3D9B"/>
    <w:rsid w:val="00EA4172"/>
    <w:rsid w:val="00EB06AB"/>
    <w:rsid w:val="00EB08BC"/>
    <w:rsid w:val="00EB2243"/>
    <w:rsid w:val="00EB3E61"/>
    <w:rsid w:val="00EB4828"/>
    <w:rsid w:val="00EC1366"/>
    <w:rsid w:val="00EC1A43"/>
    <w:rsid w:val="00EC27A1"/>
    <w:rsid w:val="00EC3CD8"/>
    <w:rsid w:val="00EC4EDF"/>
    <w:rsid w:val="00EC5041"/>
    <w:rsid w:val="00EC7A59"/>
    <w:rsid w:val="00ED0E6E"/>
    <w:rsid w:val="00ED0EF6"/>
    <w:rsid w:val="00ED5EAD"/>
    <w:rsid w:val="00ED713F"/>
    <w:rsid w:val="00EE3CAB"/>
    <w:rsid w:val="00EF11C3"/>
    <w:rsid w:val="00EF1666"/>
    <w:rsid w:val="00EF1CB0"/>
    <w:rsid w:val="00EF4D6D"/>
    <w:rsid w:val="00EF5418"/>
    <w:rsid w:val="00EF6D4B"/>
    <w:rsid w:val="00F02A7A"/>
    <w:rsid w:val="00F048D5"/>
    <w:rsid w:val="00F10534"/>
    <w:rsid w:val="00F131C0"/>
    <w:rsid w:val="00F139EB"/>
    <w:rsid w:val="00F152CA"/>
    <w:rsid w:val="00F1615E"/>
    <w:rsid w:val="00F162CC"/>
    <w:rsid w:val="00F16CC2"/>
    <w:rsid w:val="00F22B05"/>
    <w:rsid w:val="00F32F3A"/>
    <w:rsid w:val="00F345AC"/>
    <w:rsid w:val="00F34BF6"/>
    <w:rsid w:val="00F34F9C"/>
    <w:rsid w:val="00F369D4"/>
    <w:rsid w:val="00F3708B"/>
    <w:rsid w:val="00F44C29"/>
    <w:rsid w:val="00F46500"/>
    <w:rsid w:val="00F50C91"/>
    <w:rsid w:val="00F51073"/>
    <w:rsid w:val="00F5222E"/>
    <w:rsid w:val="00F5337F"/>
    <w:rsid w:val="00F53F63"/>
    <w:rsid w:val="00F56762"/>
    <w:rsid w:val="00F57003"/>
    <w:rsid w:val="00F61A49"/>
    <w:rsid w:val="00F61B4D"/>
    <w:rsid w:val="00F627A7"/>
    <w:rsid w:val="00F62D53"/>
    <w:rsid w:val="00F63D1C"/>
    <w:rsid w:val="00F644C1"/>
    <w:rsid w:val="00F65697"/>
    <w:rsid w:val="00F65A70"/>
    <w:rsid w:val="00F65B9E"/>
    <w:rsid w:val="00F66776"/>
    <w:rsid w:val="00F72E45"/>
    <w:rsid w:val="00F73AC3"/>
    <w:rsid w:val="00F74F69"/>
    <w:rsid w:val="00F75F50"/>
    <w:rsid w:val="00F81084"/>
    <w:rsid w:val="00F843EE"/>
    <w:rsid w:val="00F85E1E"/>
    <w:rsid w:val="00F904FC"/>
    <w:rsid w:val="00F929F4"/>
    <w:rsid w:val="00F96BA2"/>
    <w:rsid w:val="00FA3959"/>
    <w:rsid w:val="00FA5A45"/>
    <w:rsid w:val="00FB0A1E"/>
    <w:rsid w:val="00FB15E2"/>
    <w:rsid w:val="00FB1FC8"/>
    <w:rsid w:val="00FB7BF7"/>
    <w:rsid w:val="00FC0D82"/>
    <w:rsid w:val="00FC1F9A"/>
    <w:rsid w:val="00FC3361"/>
    <w:rsid w:val="00FC5271"/>
    <w:rsid w:val="00FC5365"/>
    <w:rsid w:val="00FC6B74"/>
    <w:rsid w:val="00FC7BD4"/>
    <w:rsid w:val="00FD145B"/>
    <w:rsid w:val="00FD3E50"/>
    <w:rsid w:val="00FE428E"/>
    <w:rsid w:val="00FE4420"/>
    <w:rsid w:val="00FE508A"/>
    <w:rsid w:val="00FE7EB4"/>
    <w:rsid w:val="00FF1C53"/>
    <w:rsid w:val="00FF4987"/>
    <w:rsid w:val="0114539B"/>
    <w:rsid w:val="01151D0D"/>
    <w:rsid w:val="01763F87"/>
    <w:rsid w:val="01AC4C2D"/>
    <w:rsid w:val="01C5EEEB"/>
    <w:rsid w:val="01E4D52B"/>
    <w:rsid w:val="026A55C0"/>
    <w:rsid w:val="027A1EB5"/>
    <w:rsid w:val="027BD472"/>
    <w:rsid w:val="02AC4111"/>
    <w:rsid w:val="0314FFC5"/>
    <w:rsid w:val="0356B661"/>
    <w:rsid w:val="036FB2BE"/>
    <w:rsid w:val="03812623"/>
    <w:rsid w:val="03A095A5"/>
    <w:rsid w:val="03D5E0B1"/>
    <w:rsid w:val="03F8E1E9"/>
    <w:rsid w:val="043E0180"/>
    <w:rsid w:val="049F7297"/>
    <w:rsid w:val="04C8B463"/>
    <w:rsid w:val="05065827"/>
    <w:rsid w:val="054885E1"/>
    <w:rsid w:val="054E477A"/>
    <w:rsid w:val="054F3F38"/>
    <w:rsid w:val="057D9938"/>
    <w:rsid w:val="0593ACBF"/>
    <w:rsid w:val="05A8B8E0"/>
    <w:rsid w:val="05AAB370"/>
    <w:rsid w:val="05AD324E"/>
    <w:rsid w:val="05BAD7DD"/>
    <w:rsid w:val="05C0764A"/>
    <w:rsid w:val="05C682A8"/>
    <w:rsid w:val="05D8DAA9"/>
    <w:rsid w:val="05F32435"/>
    <w:rsid w:val="063E9405"/>
    <w:rsid w:val="065FCB60"/>
    <w:rsid w:val="06A245EC"/>
    <w:rsid w:val="06B09F66"/>
    <w:rsid w:val="06CBC6A0"/>
    <w:rsid w:val="0705513D"/>
    <w:rsid w:val="07067111"/>
    <w:rsid w:val="071368D3"/>
    <w:rsid w:val="0774EF6D"/>
    <w:rsid w:val="0780F696"/>
    <w:rsid w:val="078B6265"/>
    <w:rsid w:val="078B6DB8"/>
    <w:rsid w:val="07A2A7E2"/>
    <w:rsid w:val="07B26EB5"/>
    <w:rsid w:val="07DDB56F"/>
    <w:rsid w:val="07E27695"/>
    <w:rsid w:val="0815C871"/>
    <w:rsid w:val="0854390F"/>
    <w:rsid w:val="0879EC3A"/>
    <w:rsid w:val="08EBBA10"/>
    <w:rsid w:val="09142DC4"/>
    <w:rsid w:val="09640A19"/>
    <w:rsid w:val="098B4E2B"/>
    <w:rsid w:val="099FB86D"/>
    <w:rsid w:val="09A1243C"/>
    <w:rsid w:val="09B303F3"/>
    <w:rsid w:val="09B6C4FB"/>
    <w:rsid w:val="09DBA13C"/>
    <w:rsid w:val="09EF707B"/>
    <w:rsid w:val="0AAD73DD"/>
    <w:rsid w:val="0AC9923A"/>
    <w:rsid w:val="0ACC9E62"/>
    <w:rsid w:val="0B0718AD"/>
    <w:rsid w:val="0B13A1A3"/>
    <w:rsid w:val="0B7943FC"/>
    <w:rsid w:val="0BDFA358"/>
    <w:rsid w:val="0C7D98BC"/>
    <w:rsid w:val="0C82B171"/>
    <w:rsid w:val="0CAADE9A"/>
    <w:rsid w:val="0CEA4353"/>
    <w:rsid w:val="0CEF3A33"/>
    <w:rsid w:val="0D04EB65"/>
    <w:rsid w:val="0D3B60CC"/>
    <w:rsid w:val="0D439A6B"/>
    <w:rsid w:val="0D4B4BB3"/>
    <w:rsid w:val="0D4E52A3"/>
    <w:rsid w:val="0D70F12B"/>
    <w:rsid w:val="0D7A88DD"/>
    <w:rsid w:val="0DC48BCC"/>
    <w:rsid w:val="0DD1EC00"/>
    <w:rsid w:val="0DD84444"/>
    <w:rsid w:val="0E6F9B39"/>
    <w:rsid w:val="0E74ADD0"/>
    <w:rsid w:val="0EBFA5E6"/>
    <w:rsid w:val="0EE798FA"/>
    <w:rsid w:val="0F0BA202"/>
    <w:rsid w:val="0F506A77"/>
    <w:rsid w:val="0F977124"/>
    <w:rsid w:val="0FCA32B0"/>
    <w:rsid w:val="0FD608F5"/>
    <w:rsid w:val="100CAA8E"/>
    <w:rsid w:val="103B04F2"/>
    <w:rsid w:val="10DEB059"/>
    <w:rsid w:val="1106C981"/>
    <w:rsid w:val="11155767"/>
    <w:rsid w:val="1146F276"/>
    <w:rsid w:val="1155C255"/>
    <w:rsid w:val="11B37F4C"/>
    <w:rsid w:val="11C51754"/>
    <w:rsid w:val="11C6DE70"/>
    <w:rsid w:val="11EC9575"/>
    <w:rsid w:val="11F63256"/>
    <w:rsid w:val="12045F9A"/>
    <w:rsid w:val="120CD2BE"/>
    <w:rsid w:val="121F16F2"/>
    <w:rsid w:val="12460ABA"/>
    <w:rsid w:val="125801FB"/>
    <w:rsid w:val="12C7A33D"/>
    <w:rsid w:val="12E8A94C"/>
    <w:rsid w:val="137A97D0"/>
    <w:rsid w:val="13F9D7C1"/>
    <w:rsid w:val="14792D10"/>
    <w:rsid w:val="149581E9"/>
    <w:rsid w:val="14A5AA32"/>
    <w:rsid w:val="14AFB4D6"/>
    <w:rsid w:val="14BC2573"/>
    <w:rsid w:val="14F30529"/>
    <w:rsid w:val="1544C85E"/>
    <w:rsid w:val="15557E66"/>
    <w:rsid w:val="159BF6C9"/>
    <w:rsid w:val="15A57572"/>
    <w:rsid w:val="15CBEFF0"/>
    <w:rsid w:val="1641EF65"/>
    <w:rsid w:val="16661311"/>
    <w:rsid w:val="16EDE2C2"/>
    <w:rsid w:val="172E9234"/>
    <w:rsid w:val="17324D8A"/>
    <w:rsid w:val="173C7FDE"/>
    <w:rsid w:val="17609DB1"/>
    <w:rsid w:val="176FB8B5"/>
    <w:rsid w:val="1781AE72"/>
    <w:rsid w:val="17A0DACD"/>
    <w:rsid w:val="17CBA239"/>
    <w:rsid w:val="17D67654"/>
    <w:rsid w:val="17D87D96"/>
    <w:rsid w:val="17F697C5"/>
    <w:rsid w:val="18103968"/>
    <w:rsid w:val="187D1D9F"/>
    <w:rsid w:val="18C8517B"/>
    <w:rsid w:val="18CE91CD"/>
    <w:rsid w:val="18EE0613"/>
    <w:rsid w:val="19187997"/>
    <w:rsid w:val="19410C22"/>
    <w:rsid w:val="195B5B66"/>
    <w:rsid w:val="19789B4D"/>
    <w:rsid w:val="1987457C"/>
    <w:rsid w:val="19A44AD1"/>
    <w:rsid w:val="19B0493F"/>
    <w:rsid w:val="19E69216"/>
    <w:rsid w:val="1A7192D6"/>
    <w:rsid w:val="1A852B6C"/>
    <w:rsid w:val="1AE70B02"/>
    <w:rsid w:val="1B2C8CCB"/>
    <w:rsid w:val="1B492074"/>
    <w:rsid w:val="1C45DB7F"/>
    <w:rsid w:val="1C780FBF"/>
    <w:rsid w:val="1CD171CE"/>
    <w:rsid w:val="1CE7FDCD"/>
    <w:rsid w:val="1CF8601D"/>
    <w:rsid w:val="1D223AA4"/>
    <w:rsid w:val="1D5475F1"/>
    <w:rsid w:val="1D8EAA88"/>
    <w:rsid w:val="1D982E66"/>
    <w:rsid w:val="1E0AF7BE"/>
    <w:rsid w:val="1E6DB3B2"/>
    <w:rsid w:val="1E76E27E"/>
    <w:rsid w:val="1EF7A29D"/>
    <w:rsid w:val="1EF978DB"/>
    <w:rsid w:val="1F1CB380"/>
    <w:rsid w:val="1F669098"/>
    <w:rsid w:val="1FA54380"/>
    <w:rsid w:val="1FCE982C"/>
    <w:rsid w:val="1FF14814"/>
    <w:rsid w:val="20466AE7"/>
    <w:rsid w:val="2075D4AD"/>
    <w:rsid w:val="207C70CA"/>
    <w:rsid w:val="2081062D"/>
    <w:rsid w:val="2081611A"/>
    <w:rsid w:val="20A5B3FB"/>
    <w:rsid w:val="20B03A8D"/>
    <w:rsid w:val="20B1EAB2"/>
    <w:rsid w:val="20BBA6A9"/>
    <w:rsid w:val="20E123B7"/>
    <w:rsid w:val="20F302D7"/>
    <w:rsid w:val="2105FAE7"/>
    <w:rsid w:val="21445F15"/>
    <w:rsid w:val="21682C0B"/>
    <w:rsid w:val="21ADF5B1"/>
    <w:rsid w:val="21C682A6"/>
    <w:rsid w:val="21D4F283"/>
    <w:rsid w:val="21E75A75"/>
    <w:rsid w:val="222089D1"/>
    <w:rsid w:val="22567586"/>
    <w:rsid w:val="225FC10F"/>
    <w:rsid w:val="228D9B8F"/>
    <w:rsid w:val="22A01C3B"/>
    <w:rsid w:val="23332FA7"/>
    <w:rsid w:val="236AB4BE"/>
    <w:rsid w:val="2371D442"/>
    <w:rsid w:val="237A70F1"/>
    <w:rsid w:val="23DF2A07"/>
    <w:rsid w:val="2431F5FB"/>
    <w:rsid w:val="249C8D68"/>
    <w:rsid w:val="24DFDC08"/>
    <w:rsid w:val="251D0E79"/>
    <w:rsid w:val="25412FD6"/>
    <w:rsid w:val="257C5968"/>
    <w:rsid w:val="25DD9B47"/>
    <w:rsid w:val="25E6879D"/>
    <w:rsid w:val="25F3BB55"/>
    <w:rsid w:val="25F746E8"/>
    <w:rsid w:val="25F8FECC"/>
    <w:rsid w:val="26041E4F"/>
    <w:rsid w:val="26725E10"/>
    <w:rsid w:val="26AD014B"/>
    <w:rsid w:val="26DABC20"/>
    <w:rsid w:val="26F70F92"/>
    <w:rsid w:val="2722EF9B"/>
    <w:rsid w:val="27297F20"/>
    <w:rsid w:val="2733A8C0"/>
    <w:rsid w:val="276FC08E"/>
    <w:rsid w:val="2773133E"/>
    <w:rsid w:val="286FB447"/>
    <w:rsid w:val="289C4EF7"/>
    <w:rsid w:val="2960D3A1"/>
    <w:rsid w:val="299A5E13"/>
    <w:rsid w:val="29C658EF"/>
    <w:rsid w:val="2A4B84F2"/>
    <w:rsid w:val="2A72D9C9"/>
    <w:rsid w:val="2A83937A"/>
    <w:rsid w:val="2AA9441D"/>
    <w:rsid w:val="2B136E3B"/>
    <w:rsid w:val="2B8D090E"/>
    <w:rsid w:val="2C0EAA2A"/>
    <w:rsid w:val="2C16B0A3"/>
    <w:rsid w:val="2CADBF17"/>
    <w:rsid w:val="2CAEAAA4"/>
    <w:rsid w:val="2CF5322A"/>
    <w:rsid w:val="2D0B23BF"/>
    <w:rsid w:val="2D89DB23"/>
    <w:rsid w:val="2D8A0336"/>
    <w:rsid w:val="2D98448C"/>
    <w:rsid w:val="2DFB977D"/>
    <w:rsid w:val="2E09DDE5"/>
    <w:rsid w:val="2E233357"/>
    <w:rsid w:val="2E651913"/>
    <w:rsid w:val="2E6B0A09"/>
    <w:rsid w:val="2E99F1F8"/>
    <w:rsid w:val="2EEAC379"/>
    <w:rsid w:val="2F7D316C"/>
    <w:rsid w:val="2F8329BB"/>
    <w:rsid w:val="2FF672BC"/>
    <w:rsid w:val="301DE92B"/>
    <w:rsid w:val="302EFFE2"/>
    <w:rsid w:val="30BD3338"/>
    <w:rsid w:val="30FF2ADD"/>
    <w:rsid w:val="31111426"/>
    <w:rsid w:val="311742C3"/>
    <w:rsid w:val="3122CA6A"/>
    <w:rsid w:val="31246E94"/>
    <w:rsid w:val="314CACA8"/>
    <w:rsid w:val="3187D37F"/>
    <w:rsid w:val="318A98F5"/>
    <w:rsid w:val="31C9EE30"/>
    <w:rsid w:val="31CA4C2A"/>
    <w:rsid w:val="32404EAC"/>
    <w:rsid w:val="329457BC"/>
    <w:rsid w:val="329DFDFB"/>
    <w:rsid w:val="32D46F2F"/>
    <w:rsid w:val="32F0C3A1"/>
    <w:rsid w:val="330A6205"/>
    <w:rsid w:val="33A8DDD9"/>
    <w:rsid w:val="33CBAEA9"/>
    <w:rsid w:val="34AE7CA4"/>
    <w:rsid w:val="35598F4E"/>
    <w:rsid w:val="359F60E4"/>
    <w:rsid w:val="35A96AFA"/>
    <w:rsid w:val="35DA808B"/>
    <w:rsid w:val="3683F3BB"/>
    <w:rsid w:val="36C221AF"/>
    <w:rsid w:val="36C83772"/>
    <w:rsid w:val="36F46C75"/>
    <w:rsid w:val="3702F0B2"/>
    <w:rsid w:val="375316D3"/>
    <w:rsid w:val="37586A2C"/>
    <w:rsid w:val="37667F57"/>
    <w:rsid w:val="37D88863"/>
    <w:rsid w:val="3816D736"/>
    <w:rsid w:val="381C8BAD"/>
    <w:rsid w:val="38ADB3B9"/>
    <w:rsid w:val="38BE070D"/>
    <w:rsid w:val="38C6A014"/>
    <w:rsid w:val="39193342"/>
    <w:rsid w:val="3950E1EB"/>
    <w:rsid w:val="39556753"/>
    <w:rsid w:val="39BA2E4C"/>
    <w:rsid w:val="3A18445E"/>
    <w:rsid w:val="3A3C2499"/>
    <w:rsid w:val="3B301F70"/>
    <w:rsid w:val="3B35349F"/>
    <w:rsid w:val="3B841599"/>
    <w:rsid w:val="3B98DE2F"/>
    <w:rsid w:val="3BADC59B"/>
    <w:rsid w:val="3BBFC125"/>
    <w:rsid w:val="3BD02C59"/>
    <w:rsid w:val="3BE21810"/>
    <w:rsid w:val="3BFD1DFB"/>
    <w:rsid w:val="3C14C631"/>
    <w:rsid w:val="3C2D9EC9"/>
    <w:rsid w:val="3C60CDED"/>
    <w:rsid w:val="3CC5AA62"/>
    <w:rsid w:val="3DA0DA13"/>
    <w:rsid w:val="3DD1130D"/>
    <w:rsid w:val="3DD59767"/>
    <w:rsid w:val="3E44F30F"/>
    <w:rsid w:val="3E61F1B2"/>
    <w:rsid w:val="3E65F922"/>
    <w:rsid w:val="3E7576A0"/>
    <w:rsid w:val="3E7FA512"/>
    <w:rsid w:val="3E8F1F0A"/>
    <w:rsid w:val="3EA223E9"/>
    <w:rsid w:val="3EDF7160"/>
    <w:rsid w:val="3F28D94D"/>
    <w:rsid w:val="3F5A2571"/>
    <w:rsid w:val="3F5D79BA"/>
    <w:rsid w:val="3FFA07DA"/>
    <w:rsid w:val="400E3FBD"/>
    <w:rsid w:val="4080C151"/>
    <w:rsid w:val="408ADFF1"/>
    <w:rsid w:val="40D0BED6"/>
    <w:rsid w:val="40DC0216"/>
    <w:rsid w:val="40E6BCFD"/>
    <w:rsid w:val="40F3F84E"/>
    <w:rsid w:val="41363DE0"/>
    <w:rsid w:val="41689E19"/>
    <w:rsid w:val="4185C848"/>
    <w:rsid w:val="418FADDD"/>
    <w:rsid w:val="419B1807"/>
    <w:rsid w:val="41CD1F90"/>
    <w:rsid w:val="41D8EF50"/>
    <w:rsid w:val="4202EF1D"/>
    <w:rsid w:val="420F0D54"/>
    <w:rsid w:val="42212CA7"/>
    <w:rsid w:val="4285D4CA"/>
    <w:rsid w:val="4296A997"/>
    <w:rsid w:val="43472519"/>
    <w:rsid w:val="439081D9"/>
    <w:rsid w:val="43BDCD4E"/>
    <w:rsid w:val="43C17017"/>
    <w:rsid w:val="44275751"/>
    <w:rsid w:val="442C5729"/>
    <w:rsid w:val="4477A5D5"/>
    <w:rsid w:val="44BBD190"/>
    <w:rsid w:val="44E3649A"/>
    <w:rsid w:val="44E8F648"/>
    <w:rsid w:val="44FEE7B2"/>
    <w:rsid w:val="4502FD23"/>
    <w:rsid w:val="45618389"/>
    <w:rsid w:val="456E7825"/>
    <w:rsid w:val="4576AA02"/>
    <w:rsid w:val="458991FD"/>
    <w:rsid w:val="45AF54CD"/>
    <w:rsid w:val="461ADBB3"/>
    <w:rsid w:val="4629ACD0"/>
    <w:rsid w:val="46587BF3"/>
    <w:rsid w:val="4658906A"/>
    <w:rsid w:val="4661707A"/>
    <w:rsid w:val="467A53AD"/>
    <w:rsid w:val="467F0A12"/>
    <w:rsid w:val="467FC9ED"/>
    <w:rsid w:val="468683D1"/>
    <w:rsid w:val="46C4660D"/>
    <w:rsid w:val="46D6C2AD"/>
    <w:rsid w:val="4720024A"/>
    <w:rsid w:val="47369D35"/>
    <w:rsid w:val="474E583E"/>
    <w:rsid w:val="476A7456"/>
    <w:rsid w:val="476F8171"/>
    <w:rsid w:val="4795ECFB"/>
    <w:rsid w:val="47AE6FB9"/>
    <w:rsid w:val="48308BF0"/>
    <w:rsid w:val="48362A2B"/>
    <w:rsid w:val="48574104"/>
    <w:rsid w:val="4862DC7E"/>
    <w:rsid w:val="48E7AF14"/>
    <w:rsid w:val="49026027"/>
    <w:rsid w:val="491AAC4E"/>
    <w:rsid w:val="49841213"/>
    <w:rsid w:val="49D2E8D1"/>
    <w:rsid w:val="49DB55C0"/>
    <w:rsid w:val="49DBC97A"/>
    <w:rsid w:val="49E927C7"/>
    <w:rsid w:val="4A0D04B7"/>
    <w:rsid w:val="4A4F0F7E"/>
    <w:rsid w:val="4A73F2A8"/>
    <w:rsid w:val="4A9CAF78"/>
    <w:rsid w:val="4AADF1BC"/>
    <w:rsid w:val="4B01A0AA"/>
    <w:rsid w:val="4B084B4C"/>
    <w:rsid w:val="4B11D8A1"/>
    <w:rsid w:val="4B3132E0"/>
    <w:rsid w:val="4B3BF3D4"/>
    <w:rsid w:val="4B74A413"/>
    <w:rsid w:val="4BA4540E"/>
    <w:rsid w:val="4BC5217B"/>
    <w:rsid w:val="4BEDB435"/>
    <w:rsid w:val="4BF3343E"/>
    <w:rsid w:val="4C0EA0E4"/>
    <w:rsid w:val="4C15F0CE"/>
    <w:rsid w:val="4C4C1CE7"/>
    <w:rsid w:val="4C573F4D"/>
    <w:rsid w:val="4CB13151"/>
    <w:rsid w:val="4CB79EF1"/>
    <w:rsid w:val="4CD1C455"/>
    <w:rsid w:val="4CE05D5A"/>
    <w:rsid w:val="4CF38002"/>
    <w:rsid w:val="4CFF6921"/>
    <w:rsid w:val="4D0867E9"/>
    <w:rsid w:val="4D8DC7B2"/>
    <w:rsid w:val="4D8E2B09"/>
    <w:rsid w:val="4E48CB71"/>
    <w:rsid w:val="4E741887"/>
    <w:rsid w:val="4E931817"/>
    <w:rsid w:val="4E98C0ED"/>
    <w:rsid w:val="4ECC6190"/>
    <w:rsid w:val="4ED693A4"/>
    <w:rsid w:val="4F07938A"/>
    <w:rsid w:val="4F25EA73"/>
    <w:rsid w:val="4F2FDCC0"/>
    <w:rsid w:val="4F4E9491"/>
    <w:rsid w:val="4FAF71F2"/>
    <w:rsid w:val="50B1166A"/>
    <w:rsid w:val="50B5E270"/>
    <w:rsid w:val="50C5A3BC"/>
    <w:rsid w:val="50FA3A51"/>
    <w:rsid w:val="51771F61"/>
    <w:rsid w:val="5195BBB5"/>
    <w:rsid w:val="51D4F5E6"/>
    <w:rsid w:val="51E38DCD"/>
    <w:rsid w:val="51F7587E"/>
    <w:rsid w:val="523E1A8A"/>
    <w:rsid w:val="52442F16"/>
    <w:rsid w:val="5252B734"/>
    <w:rsid w:val="5263645F"/>
    <w:rsid w:val="5264642B"/>
    <w:rsid w:val="5265A925"/>
    <w:rsid w:val="52684812"/>
    <w:rsid w:val="52C472DE"/>
    <w:rsid w:val="52D93C4D"/>
    <w:rsid w:val="534E83D8"/>
    <w:rsid w:val="536747A6"/>
    <w:rsid w:val="541BA06F"/>
    <w:rsid w:val="543D69DF"/>
    <w:rsid w:val="54C7309D"/>
    <w:rsid w:val="54D8F352"/>
    <w:rsid w:val="54DD2462"/>
    <w:rsid w:val="5502124F"/>
    <w:rsid w:val="55240DEB"/>
    <w:rsid w:val="55288BBF"/>
    <w:rsid w:val="55325C14"/>
    <w:rsid w:val="55838BD6"/>
    <w:rsid w:val="55B4FD06"/>
    <w:rsid w:val="55E59F39"/>
    <w:rsid w:val="5605D622"/>
    <w:rsid w:val="56296D4A"/>
    <w:rsid w:val="56BB580B"/>
    <w:rsid w:val="56C5D552"/>
    <w:rsid w:val="56CFB7FD"/>
    <w:rsid w:val="56D63A57"/>
    <w:rsid w:val="56F48248"/>
    <w:rsid w:val="56FA22D5"/>
    <w:rsid w:val="5727D6BE"/>
    <w:rsid w:val="57497C13"/>
    <w:rsid w:val="5762767E"/>
    <w:rsid w:val="576459E4"/>
    <w:rsid w:val="5778CDFE"/>
    <w:rsid w:val="57DCFFCE"/>
    <w:rsid w:val="5809F5B1"/>
    <w:rsid w:val="582B531C"/>
    <w:rsid w:val="584F14C3"/>
    <w:rsid w:val="58504754"/>
    <w:rsid w:val="58AA0A93"/>
    <w:rsid w:val="59190093"/>
    <w:rsid w:val="5A034B62"/>
    <w:rsid w:val="5A27966C"/>
    <w:rsid w:val="5ABAF451"/>
    <w:rsid w:val="5B0A1627"/>
    <w:rsid w:val="5B3AEF51"/>
    <w:rsid w:val="5B4A7E7D"/>
    <w:rsid w:val="5B5B82D0"/>
    <w:rsid w:val="5BB2F051"/>
    <w:rsid w:val="5BD44CFA"/>
    <w:rsid w:val="5BEE728C"/>
    <w:rsid w:val="5BFFE63C"/>
    <w:rsid w:val="5C168161"/>
    <w:rsid w:val="5C2A6233"/>
    <w:rsid w:val="5C38E4E9"/>
    <w:rsid w:val="5C88FF85"/>
    <w:rsid w:val="5C89CDC7"/>
    <w:rsid w:val="5CBFE1D6"/>
    <w:rsid w:val="5D0E80BC"/>
    <w:rsid w:val="5D43245F"/>
    <w:rsid w:val="5D6C8158"/>
    <w:rsid w:val="5DADFA66"/>
    <w:rsid w:val="5DAE4098"/>
    <w:rsid w:val="5DBB3E42"/>
    <w:rsid w:val="5E3198F0"/>
    <w:rsid w:val="5E57D33B"/>
    <w:rsid w:val="5EA3F71E"/>
    <w:rsid w:val="5ECC4BDB"/>
    <w:rsid w:val="5F729AEE"/>
    <w:rsid w:val="5FD909EE"/>
    <w:rsid w:val="611B4B7E"/>
    <w:rsid w:val="612A823D"/>
    <w:rsid w:val="612D19CD"/>
    <w:rsid w:val="614E9208"/>
    <w:rsid w:val="61F3AEAD"/>
    <w:rsid w:val="62070EC7"/>
    <w:rsid w:val="6246A583"/>
    <w:rsid w:val="624A00BC"/>
    <w:rsid w:val="62B6F939"/>
    <w:rsid w:val="62BA44B1"/>
    <w:rsid w:val="62D9BBD7"/>
    <w:rsid w:val="63542A2B"/>
    <w:rsid w:val="6382854D"/>
    <w:rsid w:val="63E6E236"/>
    <w:rsid w:val="6415B3AF"/>
    <w:rsid w:val="64780308"/>
    <w:rsid w:val="64CF6CFB"/>
    <w:rsid w:val="64E02105"/>
    <w:rsid w:val="64E0EC42"/>
    <w:rsid w:val="6505A251"/>
    <w:rsid w:val="651BF9DA"/>
    <w:rsid w:val="65506B66"/>
    <w:rsid w:val="657DBE17"/>
    <w:rsid w:val="659967B3"/>
    <w:rsid w:val="65AD1923"/>
    <w:rsid w:val="660D7094"/>
    <w:rsid w:val="660E96DB"/>
    <w:rsid w:val="665050C2"/>
    <w:rsid w:val="6670744C"/>
    <w:rsid w:val="66C80D6A"/>
    <w:rsid w:val="66D2E82D"/>
    <w:rsid w:val="66FC5469"/>
    <w:rsid w:val="67A6672A"/>
    <w:rsid w:val="67E5383E"/>
    <w:rsid w:val="67F23366"/>
    <w:rsid w:val="67FAF86B"/>
    <w:rsid w:val="67FEEDC4"/>
    <w:rsid w:val="684891BB"/>
    <w:rsid w:val="686A0353"/>
    <w:rsid w:val="68A2E687"/>
    <w:rsid w:val="6905A596"/>
    <w:rsid w:val="69064A8F"/>
    <w:rsid w:val="691A2AC6"/>
    <w:rsid w:val="699CB487"/>
    <w:rsid w:val="69F75F31"/>
    <w:rsid w:val="6A123C72"/>
    <w:rsid w:val="6A1D17BF"/>
    <w:rsid w:val="6A42FC6E"/>
    <w:rsid w:val="6A4C02E7"/>
    <w:rsid w:val="6A4FB0AE"/>
    <w:rsid w:val="6AF0005C"/>
    <w:rsid w:val="6B46F3AF"/>
    <w:rsid w:val="6B9BE0D9"/>
    <w:rsid w:val="6BB16D3E"/>
    <w:rsid w:val="6BD038EE"/>
    <w:rsid w:val="6C316980"/>
    <w:rsid w:val="6C4E887D"/>
    <w:rsid w:val="6C77644D"/>
    <w:rsid w:val="6C8A669B"/>
    <w:rsid w:val="6CD88919"/>
    <w:rsid w:val="6D1BD6BE"/>
    <w:rsid w:val="6D2EAB97"/>
    <w:rsid w:val="6D41A26A"/>
    <w:rsid w:val="6D9406A2"/>
    <w:rsid w:val="6DF2EBC1"/>
    <w:rsid w:val="6E2650A9"/>
    <w:rsid w:val="6E3D23F3"/>
    <w:rsid w:val="6E7BDF2C"/>
    <w:rsid w:val="6E80F4E7"/>
    <w:rsid w:val="6E8911AD"/>
    <w:rsid w:val="6EB5FEEC"/>
    <w:rsid w:val="6EC1BC4E"/>
    <w:rsid w:val="6ECC6972"/>
    <w:rsid w:val="6EEF45F0"/>
    <w:rsid w:val="6F2CA3F9"/>
    <w:rsid w:val="6F633C09"/>
    <w:rsid w:val="6F7BB57C"/>
    <w:rsid w:val="6F84A8CD"/>
    <w:rsid w:val="6FBE8CA2"/>
    <w:rsid w:val="7019CD5A"/>
    <w:rsid w:val="7032F5B7"/>
    <w:rsid w:val="70904A6B"/>
    <w:rsid w:val="70F86358"/>
    <w:rsid w:val="71346E69"/>
    <w:rsid w:val="7140D4CA"/>
    <w:rsid w:val="71582C88"/>
    <w:rsid w:val="717290C9"/>
    <w:rsid w:val="7187E12D"/>
    <w:rsid w:val="71AB41C4"/>
    <w:rsid w:val="71C7F8A7"/>
    <w:rsid w:val="72097C04"/>
    <w:rsid w:val="723E8C63"/>
    <w:rsid w:val="7273C4AF"/>
    <w:rsid w:val="728036DB"/>
    <w:rsid w:val="73207295"/>
    <w:rsid w:val="732FD09F"/>
    <w:rsid w:val="73EF658F"/>
    <w:rsid w:val="742324B9"/>
    <w:rsid w:val="74671513"/>
    <w:rsid w:val="758282E7"/>
    <w:rsid w:val="7582F100"/>
    <w:rsid w:val="760718CF"/>
    <w:rsid w:val="76AF086A"/>
    <w:rsid w:val="76D48793"/>
    <w:rsid w:val="7727DED9"/>
    <w:rsid w:val="778316B0"/>
    <w:rsid w:val="778CC24E"/>
    <w:rsid w:val="779B8552"/>
    <w:rsid w:val="77D5FEE9"/>
    <w:rsid w:val="77F511E6"/>
    <w:rsid w:val="783B39E5"/>
    <w:rsid w:val="78734BB8"/>
    <w:rsid w:val="7877E9D7"/>
    <w:rsid w:val="78817207"/>
    <w:rsid w:val="788EAFBF"/>
    <w:rsid w:val="78C62580"/>
    <w:rsid w:val="792447DE"/>
    <w:rsid w:val="796F3085"/>
    <w:rsid w:val="7A0280E7"/>
    <w:rsid w:val="7A0470A0"/>
    <w:rsid w:val="7A0CEB4F"/>
    <w:rsid w:val="7A32556F"/>
    <w:rsid w:val="7A437E9F"/>
    <w:rsid w:val="7AAB2F69"/>
    <w:rsid w:val="7AC3C10E"/>
    <w:rsid w:val="7AC80CE8"/>
    <w:rsid w:val="7AEB1B06"/>
    <w:rsid w:val="7B2AD1C6"/>
    <w:rsid w:val="7BCBBF64"/>
    <w:rsid w:val="7C276232"/>
    <w:rsid w:val="7CC986E1"/>
    <w:rsid w:val="7D4CC2C5"/>
    <w:rsid w:val="7D794A03"/>
    <w:rsid w:val="7E40B6B6"/>
    <w:rsid w:val="7E62CF73"/>
    <w:rsid w:val="7EBB960F"/>
    <w:rsid w:val="7ECFCC02"/>
    <w:rsid w:val="7EF0E192"/>
    <w:rsid w:val="7F1F86E2"/>
    <w:rsid w:val="7F5089C0"/>
    <w:rsid w:val="7F662FCD"/>
    <w:rsid w:val="7F76E9A3"/>
    <w:rsid w:val="7F7B3FEE"/>
    <w:rsid w:val="7FAD6DB4"/>
    <w:rsid w:val="7FB34E6C"/>
    <w:rsid w:val="7FBD27D2"/>
    <w:rsid w:val="7FDB21E9"/>
    <w:rsid w:val="7FE6DE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2E20"/>
  <w15:chartTrackingRefBased/>
  <w15:docId w15:val="{0A74E033-B2F9-43CD-B115-D5B3D62E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769"/>
    <w:pPr>
      <w:ind w:left="720"/>
      <w:contextualSpacing/>
    </w:pPr>
  </w:style>
  <w:style w:type="paragraph" w:customStyle="1" w:styleId="paragraph">
    <w:name w:val="paragraph"/>
    <w:basedOn w:val="Normal"/>
    <w:rsid w:val="00A947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94769"/>
  </w:style>
  <w:style w:type="character" w:customStyle="1" w:styleId="eop">
    <w:name w:val="eop"/>
    <w:basedOn w:val="DefaultParagraphFont"/>
    <w:rsid w:val="00A94769"/>
  </w:style>
  <w:style w:type="character" w:styleId="Hyperlink">
    <w:name w:val="Hyperlink"/>
    <w:basedOn w:val="DefaultParagraphFont"/>
    <w:uiPriority w:val="99"/>
    <w:unhideWhenUsed/>
    <w:rsid w:val="00141ED9"/>
    <w:rPr>
      <w:color w:val="0563C1" w:themeColor="hyperlink"/>
      <w:u w:val="single"/>
    </w:rPr>
  </w:style>
  <w:style w:type="character" w:styleId="UnresolvedMention">
    <w:name w:val="Unresolved Mention"/>
    <w:basedOn w:val="DefaultParagraphFont"/>
    <w:uiPriority w:val="99"/>
    <w:semiHidden/>
    <w:unhideWhenUsed/>
    <w:rsid w:val="00141ED9"/>
    <w:rPr>
      <w:color w:val="605E5C"/>
      <w:shd w:val="clear" w:color="auto" w:fill="E1DFDD"/>
    </w:rPr>
  </w:style>
  <w:style w:type="character" w:styleId="CommentReference">
    <w:name w:val="annotation reference"/>
    <w:basedOn w:val="DefaultParagraphFont"/>
    <w:uiPriority w:val="99"/>
    <w:semiHidden/>
    <w:unhideWhenUsed/>
    <w:rsid w:val="004C397A"/>
    <w:rPr>
      <w:sz w:val="16"/>
      <w:szCs w:val="16"/>
    </w:rPr>
  </w:style>
  <w:style w:type="paragraph" w:styleId="CommentText">
    <w:name w:val="annotation text"/>
    <w:basedOn w:val="Normal"/>
    <w:link w:val="CommentTextChar"/>
    <w:uiPriority w:val="99"/>
    <w:unhideWhenUsed/>
    <w:rsid w:val="004C397A"/>
    <w:pPr>
      <w:spacing w:line="240" w:lineRule="auto"/>
    </w:pPr>
    <w:rPr>
      <w:sz w:val="20"/>
      <w:szCs w:val="20"/>
    </w:rPr>
  </w:style>
  <w:style w:type="character" w:customStyle="1" w:styleId="CommentTextChar">
    <w:name w:val="Comment Text Char"/>
    <w:basedOn w:val="DefaultParagraphFont"/>
    <w:link w:val="CommentText"/>
    <w:uiPriority w:val="99"/>
    <w:rsid w:val="004C397A"/>
    <w:rPr>
      <w:sz w:val="20"/>
      <w:szCs w:val="20"/>
    </w:rPr>
  </w:style>
  <w:style w:type="paragraph" w:styleId="CommentSubject">
    <w:name w:val="annotation subject"/>
    <w:basedOn w:val="CommentText"/>
    <w:next w:val="CommentText"/>
    <w:link w:val="CommentSubjectChar"/>
    <w:uiPriority w:val="99"/>
    <w:semiHidden/>
    <w:unhideWhenUsed/>
    <w:rsid w:val="004C397A"/>
    <w:rPr>
      <w:b/>
      <w:bCs/>
    </w:rPr>
  </w:style>
  <w:style w:type="character" w:customStyle="1" w:styleId="CommentSubjectChar">
    <w:name w:val="Comment Subject Char"/>
    <w:basedOn w:val="CommentTextChar"/>
    <w:link w:val="CommentSubject"/>
    <w:uiPriority w:val="99"/>
    <w:semiHidden/>
    <w:rsid w:val="004C397A"/>
    <w:rPr>
      <w:b/>
      <w:bCs/>
      <w:sz w:val="20"/>
      <w:szCs w:val="20"/>
    </w:rPr>
  </w:style>
  <w:style w:type="paragraph" w:styleId="Revision">
    <w:name w:val="Revision"/>
    <w:hidden/>
    <w:uiPriority w:val="99"/>
    <w:semiHidden/>
    <w:rsid w:val="008B33B9"/>
    <w:pPr>
      <w:spacing w:after="0" w:line="240" w:lineRule="auto"/>
    </w:pPr>
  </w:style>
  <w:style w:type="character" w:styleId="Mention">
    <w:name w:val="Mention"/>
    <w:basedOn w:val="DefaultParagraphFont"/>
    <w:uiPriority w:val="99"/>
    <w:unhideWhenUsed/>
    <w:rsid w:val="00FD145B"/>
    <w:rPr>
      <w:color w:val="2B579A"/>
      <w:shd w:val="clear" w:color="auto" w:fill="E1DFDD"/>
    </w:rPr>
  </w:style>
  <w:style w:type="character" w:styleId="FollowedHyperlink">
    <w:name w:val="FollowedHyperlink"/>
    <w:basedOn w:val="DefaultParagraphFont"/>
    <w:uiPriority w:val="99"/>
    <w:semiHidden/>
    <w:unhideWhenUsed/>
    <w:rsid w:val="00586DEF"/>
    <w:rPr>
      <w:color w:val="954F72" w:themeColor="followedHyperlink"/>
      <w:u w:val="single"/>
    </w:rPr>
  </w:style>
  <w:style w:type="paragraph" w:styleId="FootnoteText">
    <w:name w:val="footnote text"/>
    <w:basedOn w:val="Normal"/>
    <w:link w:val="FootnoteTextChar"/>
    <w:uiPriority w:val="99"/>
    <w:semiHidden/>
    <w:unhideWhenUsed/>
    <w:rsid w:val="00B43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74D"/>
    <w:rPr>
      <w:sz w:val="20"/>
      <w:szCs w:val="20"/>
    </w:rPr>
  </w:style>
  <w:style w:type="character" w:styleId="FootnoteReference">
    <w:name w:val="footnote reference"/>
    <w:basedOn w:val="DefaultParagraphFont"/>
    <w:uiPriority w:val="99"/>
    <w:semiHidden/>
    <w:unhideWhenUsed/>
    <w:rsid w:val="00B4374D"/>
    <w:rPr>
      <w:vertAlign w:val="superscript"/>
    </w:rPr>
  </w:style>
  <w:style w:type="paragraph" w:styleId="Header">
    <w:name w:val="header"/>
    <w:basedOn w:val="Normal"/>
    <w:link w:val="HeaderChar"/>
    <w:uiPriority w:val="99"/>
    <w:unhideWhenUsed/>
    <w:rsid w:val="00F10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534"/>
  </w:style>
  <w:style w:type="paragraph" w:styleId="Footer">
    <w:name w:val="footer"/>
    <w:basedOn w:val="Normal"/>
    <w:link w:val="FooterChar"/>
    <w:uiPriority w:val="99"/>
    <w:unhideWhenUsed/>
    <w:rsid w:val="00F10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534"/>
  </w:style>
  <w:style w:type="paragraph" w:styleId="NormalWeb">
    <w:name w:val="Normal (Web)"/>
    <w:basedOn w:val="Normal"/>
    <w:uiPriority w:val="99"/>
    <w:semiHidden/>
    <w:unhideWhenUsed/>
    <w:rsid w:val="00A510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51923">
      <w:bodyDiv w:val="1"/>
      <w:marLeft w:val="0"/>
      <w:marRight w:val="0"/>
      <w:marTop w:val="0"/>
      <w:marBottom w:val="0"/>
      <w:divBdr>
        <w:top w:val="none" w:sz="0" w:space="0" w:color="auto"/>
        <w:left w:val="none" w:sz="0" w:space="0" w:color="auto"/>
        <w:bottom w:val="none" w:sz="0" w:space="0" w:color="auto"/>
        <w:right w:val="none" w:sz="0" w:space="0" w:color="auto"/>
      </w:divBdr>
      <w:divsChild>
        <w:div w:id="243148424">
          <w:marLeft w:val="0"/>
          <w:marRight w:val="0"/>
          <w:marTop w:val="0"/>
          <w:marBottom w:val="0"/>
          <w:divBdr>
            <w:top w:val="none" w:sz="0" w:space="0" w:color="auto"/>
            <w:left w:val="none" w:sz="0" w:space="0" w:color="auto"/>
            <w:bottom w:val="none" w:sz="0" w:space="0" w:color="auto"/>
            <w:right w:val="none" w:sz="0" w:space="0" w:color="auto"/>
          </w:divBdr>
          <w:divsChild>
            <w:div w:id="877276227">
              <w:marLeft w:val="0"/>
              <w:marRight w:val="0"/>
              <w:marTop w:val="0"/>
              <w:marBottom w:val="0"/>
              <w:divBdr>
                <w:top w:val="none" w:sz="0" w:space="0" w:color="auto"/>
                <w:left w:val="none" w:sz="0" w:space="0" w:color="auto"/>
                <w:bottom w:val="none" w:sz="0" w:space="0" w:color="auto"/>
                <w:right w:val="none" w:sz="0" w:space="0" w:color="auto"/>
              </w:divBdr>
            </w:div>
            <w:div w:id="1493109288">
              <w:marLeft w:val="0"/>
              <w:marRight w:val="0"/>
              <w:marTop w:val="0"/>
              <w:marBottom w:val="0"/>
              <w:divBdr>
                <w:top w:val="none" w:sz="0" w:space="0" w:color="auto"/>
                <w:left w:val="none" w:sz="0" w:space="0" w:color="auto"/>
                <w:bottom w:val="none" w:sz="0" w:space="0" w:color="auto"/>
                <w:right w:val="none" w:sz="0" w:space="0" w:color="auto"/>
              </w:divBdr>
            </w:div>
          </w:divsChild>
        </w:div>
        <w:div w:id="1195579387">
          <w:marLeft w:val="0"/>
          <w:marRight w:val="0"/>
          <w:marTop w:val="0"/>
          <w:marBottom w:val="0"/>
          <w:divBdr>
            <w:top w:val="none" w:sz="0" w:space="0" w:color="auto"/>
            <w:left w:val="none" w:sz="0" w:space="0" w:color="auto"/>
            <w:bottom w:val="none" w:sz="0" w:space="0" w:color="auto"/>
            <w:right w:val="none" w:sz="0" w:space="0" w:color="auto"/>
          </w:divBdr>
          <w:divsChild>
            <w:div w:id="20616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stolclimatenature.org/projects/community-climate-action/" TargetMode="External"/><Relationship Id="rId18" Type="http://schemas.openxmlformats.org/officeDocument/2006/relationships/hyperlink" Target="https://docs.google.com/forms/d/e/1FAIpQLSevykBBsAmMam-NIzYDb5a5qb1OjHKDpK_a9I4vyq0-T6ndxw/viewform?usp=header" TargetMode="External"/><Relationship Id="rId26" Type="http://schemas.openxmlformats.org/officeDocument/2006/relationships/hyperlink" Target="https://www.blacksouthwestnetwork.org/about" TargetMode="External"/><Relationship Id="rId3" Type="http://schemas.openxmlformats.org/officeDocument/2006/relationships/customXml" Target="../customXml/item3.xml"/><Relationship Id="rId21" Type="http://schemas.openxmlformats.org/officeDocument/2006/relationships/hyperlink" Target="mailto:contact@bristolclimatenature.org" TargetMode="External"/><Relationship Id="rId7" Type="http://schemas.openxmlformats.org/officeDocument/2006/relationships/settings" Target="settings.xml"/><Relationship Id="rId12" Type="http://schemas.openxmlformats.org/officeDocument/2006/relationships/hyperlink" Target="mailto:contact@bristolclimatenature.org" TargetMode="External"/><Relationship Id="rId17" Type="http://schemas.openxmlformats.org/officeDocument/2006/relationships/hyperlink" Target="https://events.humanitix.com/community-climate-nature-action-west-of-england-information-session?_gl=1*9j41lh*_gcl_au*NDY5NTg0MDU4LjE3NTQwNDcxNDY.*_ga*OTIxNjI2NTE0LjE3NTQwNDcxNDY.*_ga_LHKW5FR9N6*czE3NjEwNDg0OTYkbzI4JGcxJHQxNzYxMDUxMTM3JGo2MCRsMCRoMA.." TargetMode="External"/><Relationship Id="rId25" Type="http://schemas.openxmlformats.org/officeDocument/2006/relationships/hyperlink" Target="https://www.westofengland-ca.gov.uk/what-we-do/environment/" TargetMode="External"/><Relationship Id="rId2" Type="http://schemas.openxmlformats.org/officeDocument/2006/relationships/customXml" Target="../customXml/item2.xml"/><Relationship Id="rId16" Type="http://schemas.openxmlformats.org/officeDocument/2006/relationships/hyperlink" Target="https://bristolclimatenature.org/news/creativity-as-an-essential-tool-for-community-climate-action/" TargetMode="External"/><Relationship Id="rId20" Type="http://schemas.openxmlformats.org/officeDocument/2006/relationships/hyperlink" Target="mailto:contact@bristolclimatenature.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quartetcf.org.uk/grants-support/" TargetMode="External"/><Relationship Id="rId5" Type="http://schemas.openxmlformats.org/officeDocument/2006/relationships/numbering" Target="numbering.xml"/><Relationship Id="rId15" Type="http://schemas.openxmlformats.org/officeDocument/2006/relationships/hyperlink" Target="https://bristolclimatenature.org/wp-content/uploads/2025/06/295-BCNP-CCA-Project-Model-Narrative-WEB.pdf" TargetMode="External"/><Relationship Id="rId23" Type="http://schemas.openxmlformats.org/officeDocument/2006/relationships/hyperlink" Target="https://www.vansweb.org.uk/" TargetMode="External"/><Relationship Id="rId28" Type="http://schemas.openxmlformats.org/officeDocument/2006/relationships/hyperlink" Target="https://bristolclimatenature.org/resources/?project=climate-action-programme" TargetMode="External"/><Relationship Id="rId10" Type="http://schemas.openxmlformats.org/officeDocument/2006/relationships/endnotes" Target="endnotes.xml"/><Relationship Id="rId19" Type="http://schemas.openxmlformats.org/officeDocument/2006/relationships/hyperlink" Target="https://docs.google.com/document/d/1xNJmI0bxF0DXB4bWwPHTJ8jsTY_jabCY/edit?usp=drive_link&amp;ouid=104385928682220411292&amp;rtpof=true&amp;sd=tru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istolclimatenature.org/wp-content/uploads/2025/06/Capacity-Building-Programme-Insights-Report-FINAL.pdf" TargetMode="External"/><Relationship Id="rId22" Type="http://schemas.openxmlformats.org/officeDocument/2006/relationships/hyperlink" Target="https://cvs-sg.org.uk/" TargetMode="External"/><Relationship Id="rId27" Type="http://schemas.openxmlformats.org/officeDocument/2006/relationships/hyperlink" Target="https://bristolclimatenature.org/news/free-resources-to-guide-community-organisations-in-taking-climate-and-nature-ac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6adaa1-8172-455d-906a-d9bb9a177037" xsi:nil="true"/>
    <lcf76f155ced4ddcb4097134ff3c332f xmlns="757a8aa7-a3d6-4814-b048-9188226a64f3">
      <Terms xmlns="http://schemas.microsoft.com/office/infopath/2007/PartnerControls"/>
    </lcf76f155ced4ddcb4097134ff3c332f>
    <SharedWithUsers xmlns="5a6adaa1-8172-455d-906a-d9bb9a177037">
      <UserInfo>
        <DisplayName>Ceilidh  Jackson - Baker</DisplayName>
        <AccountId>96</AccountId>
        <AccountType/>
      </UserInfo>
      <UserInfo>
        <DisplayName>Amy Harrison</DisplayName>
        <AccountId>99</AccountId>
        <AccountType/>
      </UserInfo>
      <UserInfo>
        <DisplayName>Rachel Mohun</DisplayName>
        <AccountId>727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03E203663BC041AAE1FC6A5F48E33E" ma:contentTypeVersion="21" ma:contentTypeDescription="Create a new document." ma:contentTypeScope="" ma:versionID="3979e06e7dc68815255500ed6603e37c">
  <xsd:schema xmlns:xsd="http://www.w3.org/2001/XMLSchema" xmlns:xs="http://www.w3.org/2001/XMLSchema" xmlns:p="http://schemas.microsoft.com/office/2006/metadata/properties" xmlns:ns2="5a6adaa1-8172-455d-906a-d9bb9a177037" xmlns:ns3="757a8aa7-a3d6-4814-b048-9188226a64f3" targetNamespace="http://schemas.microsoft.com/office/2006/metadata/properties" ma:root="true" ma:fieldsID="ca6698a9ff846640893c5c466cceaf0e" ns2:_="" ns3:_="">
    <xsd:import namespace="5a6adaa1-8172-455d-906a-d9bb9a177037"/>
    <xsd:import namespace="757a8aa7-a3d6-4814-b048-9188226a64f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adaa1-8172-455d-906a-d9bb9a1770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5c99756b-073a-4be3-815d-c018fbcb8805}" ma:internalName="TaxCatchAll" ma:showField="CatchAllData" ma:web="5a6adaa1-8172-455d-906a-d9bb9a1770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7a8aa7-a3d6-4814-b048-9188226a64f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3d3c0f-bb05-4727-8661-da4de35908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505BF-B5EE-4BEF-BBA8-CCABA1FD1242}">
  <ds:schemaRefs>
    <ds:schemaRef ds:uri="http://schemas.microsoft.com/office/2006/metadata/properties"/>
    <ds:schemaRef ds:uri="http://schemas.microsoft.com/office/infopath/2007/PartnerControls"/>
    <ds:schemaRef ds:uri="5a6adaa1-8172-455d-906a-d9bb9a177037"/>
    <ds:schemaRef ds:uri="757a8aa7-a3d6-4814-b048-9188226a64f3"/>
  </ds:schemaRefs>
</ds:datastoreItem>
</file>

<file path=customXml/itemProps2.xml><?xml version="1.0" encoding="utf-8"?>
<ds:datastoreItem xmlns:ds="http://schemas.openxmlformats.org/officeDocument/2006/customXml" ds:itemID="{CAA20308-FFA8-4652-A08C-54C340319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adaa1-8172-455d-906a-d9bb9a177037"/>
    <ds:schemaRef ds:uri="757a8aa7-a3d6-4814-b048-9188226a6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8A0E3-C32B-4FBD-AE21-EE3FE6C469FE}">
  <ds:schemaRefs>
    <ds:schemaRef ds:uri="http://schemas.openxmlformats.org/officeDocument/2006/bibliography"/>
  </ds:schemaRefs>
</ds:datastoreItem>
</file>

<file path=customXml/itemProps4.xml><?xml version="1.0" encoding="utf-8"?>
<ds:datastoreItem xmlns:ds="http://schemas.openxmlformats.org/officeDocument/2006/customXml" ds:itemID="{AA9816C5-8831-4EE0-84F3-0A98942A2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3488</Words>
  <Characters>18561</Characters>
  <Application>Microsoft Office Word</Application>
  <DocSecurity>0</DocSecurity>
  <Lines>687</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Harrison</dc:creator>
  <cp:keywords/>
  <dc:description/>
  <cp:lastModifiedBy>Clare Daley</cp:lastModifiedBy>
  <cp:revision>37</cp:revision>
  <dcterms:created xsi:type="dcterms:W3CDTF">2025-10-31T09:57:00Z</dcterms:created>
  <dcterms:modified xsi:type="dcterms:W3CDTF">2025-10-31T10:47:00Z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0x0101001503E203663BC041AAE1FC6A5F48E33E</vt:lpwstr>
  </property>
</Properties>
</file>